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F4" w:rsidRPr="00EA47F4" w:rsidRDefault="00EA47F4" w:rsidP="00821FA3">
      <w:pPr>
        <w:spacing w:after="0" w:line="240" w:lineRule="auto"/>
        <w:jc w:val="center"/>
        <w:rPr>
          <w:rFonts w:ascii="Times New Roman" w:hAnsi="Times New Roman" w:cs="Times New Roman"/>
          <w:sz w:val="28"/>
          <w:szCs w:val="28"/>
          <w:lang w:val="kk-KZ"/>
        </w:rPr>
      </w:pPr>
    </w:p>
    <w:tbl>
      <w:tblPr>
        <w:tblpPr w:leftFromText="180" w:rightFromText="180" w:vertAnchor="text" w:horzAnchor="margin" w:tblpX="325" w:tblpY="-358"/>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5"/>
        <w:gridCol w:w="2271"/>
        <w:gridCol w:w="4394"/>
      </w:tblGrid>
      <w:tr w:rsidR="00EA47F4" w:rsidRPr="00EF5583" w:rsidTr="008E4518">
        <w:trPr>
          <w:trHeight w:val="699"/>
        </w:trPr>
        <w:tc>
          <w:tcPr>
            <w:tcW w:w="9530" w:type="dxa"/>
            <w:gridSpan w:val="3"/>
            <w:tcBorders>
              <w:top w:val="single" w:sz="4" w:space="0" w:color="auto"/>
              <w:left w:val="single" w:sz="4" w:space="0" w:color="auto"/>
              <w:bottom w:val="single" w:sz="4" w:space="0" w:color="auto"/>
              <w:right w:val="single" w:sz="4" w:space="0" w:color="auto"/>
            </w:tcBorders>
            <w:hideMark/>
          </w:tcPr>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kk-KZ"/>
              </w:rPr>
              <w:t>ҚАЗАҚСТАН    РЕСПУБЛИКАСЫ  БІЛІМ ЖӘНЕ ҒЫЛЫМ  МИНИСТРЛІГІ</w:t>
            </w:r>
          </w:p>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kk-KZ"/>
              </w:rPr>
              <w:t>СЕМЕЙ ҚАЛАСЫНЫҢ ШӘКӘРІМ  АТЫНДАҒЫ МЕМЛЕКЕТТІК УНИВЕРСИТЕТІ</w:t>
            </w:r>
          </w:p>
        </w:tc>
      </w:tr>
      <w:tr w:rsidR="00EA47F4" w:rsidRPr="008E4518" w:rsidTr="00FE32A1">
        <w:tc>
          <w:tcPr>
            <w:tcW w:w="2865" w:type="dxa"/>
            <w:tcBorders>
              <w:top w:val="single" w:sz="4" w:space="0" w:color="auto"/>
              <w:left w:val="single" w:sz="4" w:space="0" w:color="auto"/>
              <w:bottom w:val="single" w:sz="4" w:space="0" w:color="auto"/>
              <w:right w:val="single" w:sz="4" w:space="0" w:color="auto"/>
            </w:tcBorders>
            <w:hideMark/>
          </w:tcPr>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en-US"/>
              </w:rPr>
              <w:t>3</w:t>
            </w:r>
            <w:r w:rsidRPr="008E4518">
              <w:rPr>
                <w:rFonts w:ascii="Times New Roman" w:hAnsi="Times New Roman" w:cs="Times New Roman"/>
                <w:sz w:val="24"/>
                <w:lang w:val="kk-KZ"/>
              </w:rPr>
              <w:t>-деңгейлі СМЖ</w:t>
            </w:r>
          </w:p>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kk-KZ"/>
              </w:rPr>
              <w:t>құжаты</w:t>
            </w:r>
          </w:p>
        </w:tc>
        <w:tc>
          <w:tcPr>
            <w:tcW w:w="2271" w:type="dxa"/>
            <w:tcBorders>
              <w:top w:val="single" w:sz="4" w:space="0" w:color="auto"/>
              <w:left w:val="single" w:sz="4" w:space="0" w:color="auto"/>
              <w:bottom w:val="single" w:sz="4" w:space="0" w:color="auto"/>
              <w:right w:val="single" w:sz="4" w:space="0" w:color="auto"/>
            </w:tcBorders>
          </w:tcPr>
          <w:p w:rsidR="00EA47F4" w:rsidRPr="008E4518" w:rsidRDefault="00EA47F4" w:rsidP="00821FA3">
            <w:pPr>
              <w:pStyle w:val="af3"/>
              <w:jc w:val="center"/>
              <w:rPr>
                <w:rFonts w:ascii="Times New Roman" w:hAnsi="Times New Roman" w:cs="Times New Roman"/>
                <w:sz w:val="24"/>
                <w:lang w:val="kk-KZ"/>
              </w:rPr>
            </w:pPr>
          </w:p>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kk-KZ"/>
              </w:rPr>
              <w:t>ПОӘК</w:t>
            </w:r>
          </w:p>
        </w:tc>
        <w:tc>
          <w:tcPr>
            <w:tcW w:w="4394" w:type="dxa"/>
            <w:vMerge w:val="restart"/>
            <w:tcBorders>
              <w:top w:val="single" w:sz="4" w:space="0" w:color="auto"/>
              <w:left w:val="single" w:sz="4" w:space="0" w:color="auto"/>
              <w:bottom w:val="single" w:sz="4" w:space="0" w:color="auto"/>
              <w:right w:val="single" w:sz="4" w:space="0" w:color="auto"/>
            </w:tcBorders>
          </w:tcPr>
          <w:p w:rsidR="00EA47F4" w:rsidRPr="008E4518" w:rsidRDefault="00EA47F4" w:rsidP="00821FA3">
            <w:pPr>
              <w:pStyle w:val="af3"/>
              <w:jc w:val="center"/>
              <w:rPr>
                <w:rFonts w:ascii="Times New Roman" w:hAnsi="Times New Roman" w:cs="Times New Roman"/>
                <w:sz w:val="24"/>
                <w:lang w:val="kk-KZ"/>
              </w:rPr>
            </w:pPr>
          </w:p>
          <w:p w:rsidR="00EA47F4" w:rsidRPr="008E4518" w:rsidRDefault="00EA47F4" w:rsidP="00821FA3">
            <w:pPr>
              <w:pStyle w:val="af3"/>
              <w:jc w:val="center"/>
              <w:rPr>
                <w:rFonts w:ascii="Times New Roman" w:hAnsi="Times New Roman" w:cs="Times New Roman"/>
                <w:sz w:val="24"/>
                <w:lang w:val="kk-KZ"/>
              </w:rPr>
            </w:pPr>
          </w:p>
          <w:p w:rsidR="00EA47F4" w:rsidRPr="008E4518" w:rsidRDefault="00EA47F4" w:rsidP="00821FA3">
            <w:pPr>
              <w:pStyle w:val="af3"/>
              <w:jc w:val="center"/>
              <w:rPr>
                <w:rFonts w:ascii="Times New Roman" w:hAnsi="Times New Roman" w:cs="Times New Roman"/>
                <w:b/>
                <w:sz w:val="24"/>
                <w:lang w:val="en-US"/>
              </w:rPr>
            </w:pPr>
            <w:r w:rsidRPr="008E4518">
              <w:rPr>
                <w:rFonts w:ascii="Times New Roman" w:hAnsi="Times New Roman" w:cs="Times New Roman"/>
                <w:sz w:val="24"/>
                <w:lang w:val="kk-KZ"/>
              </w:rPr>
              <w:t>ПОӘК 042-18-28.1.23/03-201</w:t>
            </w:r>
            <w:r w:rsidRPr="008E4518">
              <w:rPr>
                <w:rFonts w:ascii="Times New Roman" w:hAnsi="Times New Roman" w:cs="Times New Roman"/>
                <w:sz w:val="24"/>
                <w:lang w:val="en-US"/>
              </w:rPr>
              <w:t>3</w:t>
            </w:r>
          </w:p>
          <w:p w:rsidR="00EA47F4" w:rsidRPr="008E4518" w:rsidRDefault="00EA47F4" w:rsidP="00821FA3">
            <w:pPr>
              <w:pStyle w:val="af3"/>
              <w:jc w:val="center"/>
              <w:rPr>
                <w:rFonts w:ascii="Times New Roman" w:hAnsi="Times New Roman" w:cs="Times New Roman"/>
                <w:b/>
                <w:sz w:val="24"/>
                <w:lang w:val="kk-KZ"/>
              </w:rPr>
            </w:pPr>
          </w:p>
          <w:p w:rsidR="00EA47F4" w:rsidRPr="008E4518" w:rsidRDefault="00EA47F4" w:rsidP="00821FA3">
            <w:pPr>
              <w:pStyle w:val="af3"/>
              <w:jc w:val="center"/>
              <w:rPr>
                <w:rFonts w:ascii="Times New Roman" w:hAnsi="Times New Roman" w:cs="Times New Roman"/>
                <w:sz w:val="24"/>
                <w:lang w:val="kk-KZ"/>
              </w:rPr>
            </w:pPr>
          </w:p>
        </w:tc>
      </w:tr>
      <w:tr w:rsidR="00EA47F4" w:rsidRPr="008E4518" w:rsidTr="00FE32A1">
        <w:tc>
          <w:tcPr>
            <w:tcW w:w="2865" w:type="dxa"/>
            <w:tcBorders>
              <w:top w:val="single" w:sz="4" w:space="0" w:color="auto"/>
              <w:left w:val="single" w:sz="4" w:space="0" w:color="auto"/>
              <w:bottom w:val="single" w:sz="4" w:space="0" w:color="auto"/>
              <w:right w:val="single" w:sz="4" w:space="0" w:color="auto"/>
            </w:tcBorders>
            <w:hideMark/>
          </w:tcPr>
          <w:p w:rsidR="00EA47F4" w:rsidRPr="008E4518" w:rsidRDefault="00EA47F4" w:rsidP="00821FA3">
            <w:pPr>
              <w:pStyle w:val="af3"/>
              <w:jc w:val="center"/>
              <w:rPr>
                <w:rFonts w:ascii="Times New Roman" w:hAnsi="Times New Roman" w:cs="Times New Roman"/>
                <w:b/>
                <w:sz w:val="24"/>
                <w:u w:val="single"/>
                <w:lang w:val="kk-KZ"/>
              </w:rPr>
            </w:pPr>
            <w:r w:rsidRPr="008E4518">
              <w:rPr>
                <w:rFonts w:ascii="Times New Roman" w:hAnsi="Times New Roman" w:cs="Times New Roman"/>
                <w:sz w:val="24"/>
                <w:lang w:val="kk-KZ"/>
              </w:rPr>
              <w:t>ПОӘК</w:t>
            </w:r>
          </w:p>
          <w:p w:rsidR="00EA47F4" w:rsidRPr="008E4518" w:rsidRDefault="00EA47F4" w:rsidP="00821FA3">
            <w:pPr>
              <w:pStyle w:val="af3"/>
              <w:jc w:val="center"/>
              <w:rPr>
                <w:rFonts w:ascii="Times New Roman" w:hAnsi="Times New Roman" w:cs="Times New Roman"/>
                <w:b/>
                <w:sz w:val="24"/>
                <w:u w:val="single"/>
                <w:lang w:val="kk-KZ"/>
              </w:rPr>
            </w:pPr>
            <w:r w:rsidRPr="008E4518">
              <w:rPr>
                <w:rFonts w:ascii="Times New Roman" w:hAnsi="Times New Roman" w:cs="Times New Roman"/>
                <w:b/>
                <w:sz w:val="24"/>
                <w:u w:val="single"/>
                <w:lang w:val="kk-KZ"/>
              </w:rPr>
              <w:t>«</w:t>
            </w:r>
            <w:r w:rsidR="00CE070E">
              <w:rPr>
                <w:rFonts w:ascii="Times New Roman" w:hAnsi="Times New Roman" w:cs="Times New Roman"/>
                <w:sz w:val="24"/>
                <w:u w:val="single"/>
                <w:lang w:val="kk-KZ"/>
              </w:rPr>
              <w:t xml:space="preserve">Әдебиеттіжоғары мектепте </w:t>
            </w:r>
            <w:r w:rsidRPr="008E4518">
              <w:rPr>
                <w:rFonts w:ascii="Times New Roman" w:hAnsi="Times New Roman" w:cs="Times New Roman"/>
                <w:sz w:val="24"/>
                <w:u w:val="single"/>
                <w:lang w:val="kk-KZ"/>
              </w:rPr>
              <w:t>оқыту әдістемесі»</w:t>
            </w:r>
          </w:p>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kk-KZ"/>
              </w:rPr>
              <w:t>пәніне арналған оқу-әдістемелік материалдар</w:t>
            </w:r>
          </w:p>
        </w:tc>
        <w:tc>
          <w:tcPr>
            <w:tcW w:w="2271" w:type="dxa"/>
            <w:tcBorders>
              <w:top w:val="single" w:sz="4" w:space="0" w:color="auto"/>
              <w:left w:val="single" w:sz="4" w:space="0" w:color="auto"/>
              <w:bottom w:val="single" w:sz="4" w:space="0" w:color="auto"/>
              <w:right w:val="single" w:sz="4" w:space="0" w:color="auto"/>
            </w:tcBorders>
            <w:hideMark/>
          </w:tcPr>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kk-KZ"/>
              </w:rPr>
              <w:t>______  2013 жылғы</w:t>
            </w:r>
          </w:p>
          <w:p w:rsidR="00EA47F4" w:rsidRPr="008E4518" w:rsidRDefault="00EA47F4" w:rsidP="00821FA3">
            <w:pPr>
              <w:pStyle w:val="af3"/>
              <w:jc w:val="center"/>
              <w:rPr>
                <w:rFonts w:ascii="Times New Roman" w:hAnsi="Times New Roman" w:cs="Times New Roman"/>
                <w:sz w:val="24"/>
                <w:lang w:val="kk-KZ"/>
              </w:rPr>
            </w:pPr>
            <w:r w:rsidRPr="008E4518">
              <w:rPr>
                <w:rFonts w:ascii="Times New Roman" w:hAnsi="Times New Roman" w:cs="Times New Roman"/>
                <w:sz w:val="24"/>
                <w:lang w:val="kk-KZ"/>
              </w:rPr>
              <w:t>№ 3 басылым</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EA47F4" w:rsidRPr="008E4518" w:rsidRDefault="00EA47F4" w:rsidP="00821FA3">
            <w:pPr>
              <w:pStyle w:val="af3"/>
              <w:rPr>
                <w:rFonts w:ascii="Times New Roman" w:hAnsi="Times New Roman" w:cs="Times New Roman"/>
                <w:sz w:val="24"/>
                <w:lang w:val="kk-KZ"/>
              </w:rPr>
            </w:pPr>
          </w:p>
        </w:tc>
      </w:tr>
    </w:tbl>
    <w:p w:rsidR="00FE32A1" w:rsidRDefault="00FE32A1"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FE32A1" w:rsidRPr="00EA47F4" w:rsidRDefault="00FE32A1" w:rsidP="00821FA3">
      <w:pPr>
        <w:spacing w:after="0" w:line="240" w:lineRule="auto"/>
        <w:jc w:val="center"/>
        <w:rPr>
          <w:rFonts w:ascii="Times New Roman" w:hAnsi="Times New Roman" w:cs="Times New Roman"/>
          <w:sz w:val="28"/>
          <w:szCs w:val="28"/>
          <w:lang w:val="kk-KZ"/>
        </w:rPr>
      </w:pPr>
    </w:p>
    <w:p w:rsidR="00A74822" w:rsidRDefault="00A74822" w:rsidP="00821FA3">
      <w:pPr>
        <w:spacing w:after="0" w:line="240" w:lineRule="auto"/>
        <w:jc w:val="center"/>
        <w:rPr>
          <w:rFonts w:ascii="Kz Times New Roman" w:hAnsi="Kz Times New Roman" w:cs="Kz Times New Roman"/>
          <w:b/>
          <w:sz w:val="28"/>
          <w:szCs w:val="28"/>
          <w:lang w:val="kk-KZ"/>
        </w:rPr>
      </w:pPr>
      <w:bookmarkStart w:id="0" w:name="_GoBack"/>
      <w:r w:rsidRPr="00A74822">
        <w:rPr>
          <w:rFonts w:ascii="Kz Times New Roman" w:hAnsi="Kz Times New Roman" w:cs="Kz Times New Roman"/>
          <w:b/>
          <w:sz w:val="28"/>
          <w:szCs w:val="28"/>
          <w:lang w:val="kk-KZ"/>
        </w:rPr>
        <w:t xml:space="preserve">6М 011700- </w:t>
      </w:r>
      <w:r>
        <w:rPr>
          <w:rFonts w:ascii="Kz Times New Roman" w:hAnsi="Kz Times New Roman" w:cs="Kz Times New Roman"/>
          <w:b/>
          <w:sz w:val="28"/>
          <w:szCs w:val="28"/>
          <w:lang w:val="kk-KZ"/>
        </w:rPr>
        <w:t>«</w:t>
      </w:r>
      <w:r w:rsidRPr="00A74822">
        <w:rPr>
          <w:rFonts w:ascii="Kz Times New Roman" w:hAnsi="Kz Times New Roman" w:cs="Kz Times New Roman"/>
          <w:b/>
          <w:sz w:val="28"/>
          <w:szCs w:val="28"/>
          <w:lang w:val="kk-KZ"/>
        </w:rPr>
        <w:t>Қазақ тілі мен әдебиеті мамандығы</w:t>
      </w:r>
      <w:r>
        <w:rPr>
          <w:rFonts w:ascii="Kz Times New Roman" w:hAnsi="Kz Times New Roman" w:cs="Kz Times New Roman"/>
          <w:b/>
          <w:sz w:val="28"/>
          <w:szCs w:val="28"/>
          <w:lang w:val="kk-KZ"/>
        </w:rPr>
        <w:t>»</w:t>
      </w:r>
    </w:p>
    <w:p w:rsidR="00450342" w:rsidRPr="00A74822" w:rsidRDefault="00450342" w:rsidP="00821FA3">
      <w:pPr>
        <w:spacing w:after="0" w:line="240" w:lineRule="auto"/>
        <w:jc w:val="center"/>
        <w:rPr>
          <w:rFonts w:ascii="Kz Times New Roman" w:hAnsi="Kz Times New Roman" w:cs="Kz Times New Roman"/>
          <w:b/>
          <w:sz w:val="28"/>
          <w:szCs w:val="28"/>
          <w:lang w:val="kk-KZ"/>
        </w:rPr>
      </w:pPr>
    </w:p>
    <w:p w:rsidR="00EA47F4" w:rsidRDefault="00F328F5" w:rsidP="00821FA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Магистранттарға арналған</w:t>
      </w:r>
    </w:p>
    <w:p w:rsidR="00450342" w:rsidRPr="00EA47F4" w:rsidRDefault="00450342" w:rsidP="00821FA3">
      <w:pPr>
        <w:spacing w:after="0" w:line="240" w:lineRule="auto"/>
        <w:jc w:val="center"/>
        <w:rPr>
          <w:rFonts w:ascii="Times New Roman" w:hAnsi="Times New Roman" w:cs="Times New Roman"/>
          <w:b/>
          <w:sz w:val="28"/>
          <w:szCs w:val="28"/>
          <w:lang w:val="kk-KZ"/>
        </w:rPr>
      </w:pPr>
    </w:p>
    <w:p w:rsidR="00450342" w:rsidRDefault="00F328F5" w:rsidP="00821FA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«Әдебиетті жоғары мектепте оқыту әдістемесі</w:t>
      </w:r>
      <w:r w:rsidR="00EA47F4" w:rsidRPr="00EA47F4">
        <w:rPr>
          <w:rFonts w:ascii="Times New Roman" w:hAnsi="Times New Roman" w:cs="Times New Roman"/>
          <w:b/>
          <w:sz w:val="28"/>
          <w:szCs w:val="28"/>
          <w:lang w:val="kk-KZ"/>
        </w:rPr>
        <w:t>»</w:t>
      </w:r>
    </w:p>
    <w:bookmarkEnd w:id="0"/>
    <w:p w:rsidR="00EA47F4" w:rsidRPr="00EA47F4" w:rsidRDefault="00EA47F4" w:rsidP="00821FA3">
      <w:pPr>
        <w:spacing w:after="0" w:line="240" w:lineRule="auto"/>
        <w:jc w:val="center"/>
        <w:rPr>
          <w:rFonts w:ascii="Times New Roman" w:hAnsi="Times New Roman" w:cs="Times New Roman"/>
          <w:b/>
          <w:sz w:val="28"/>
          <w:szCs w:val="28"/>
          <w:lang w:val="kk-KZ"/>
        </w:rPr>
      </w:pPr>
    </w:p>
    <w:p w:rsidR="00450342" w:rsidRDefault="00EA47F4" w:rsidP="00821FA3">
      <w:pPr>
        <w:spacing w:after="0" w:line="240" w:lineRule="auto"/>
        <w:jc w:val="center"/>
        <w:rPr>
          <w:rFonts w:ascii="Times New Roman" w:hAnsi="Times New Roman" w:cs="Times New Roman"/>
          <w:b/>
          <w:sz w:val="28"/>
          <w:szCs w:val="28"/>
          <w:lang w:val="kk-KZ"/>
        </w:rPr>
      </w:pPr>
      <w:r w:rsidRPr="00EA47F4">
        <w:rPr>
          <w:rFonts w:ascii="Times New Roman" w:hAnsi="Times New Roman" w:cs="Times New Roman"/>
          <w:b/>
          <w:sz w:val="28"/>
          <w:szCs w:val="28"/>
          <w:lang w:val="kk-KZ"/>
        </w:rPr>
        <w:t>ПӘНІНІҢ ОҚУ-</w:t>
      </w:r>
      <w:r w:rsidR="00FE32A1">
        <w:rPr>
          <w:rFonts w:ascii="Times New Roman" w:hAnsi="Times New Roman" w:cs="Times New Roman"/>
          <w:b/>
          <w:sz w:val="28"/>
          <w:szCs w:val="28"/>
          <w:lang w:val="kk-KZ"/>
        </w:rPr>
        <w:t xml:space="preserve"> ӘДІСТЕМЕЛІК  КЕШЕНІ</w:t>
      </w:r>
    </w:p>
    <w:p w:rsidR="00EA47F4" w:rsidRPr="00EA47F4" w:rsidRDefault="00EA47F4" w:rsidP="00821FA3">
      <w:pPr>
        <w:spacing w:after="0" w:line="240" w:lineRule="auto"/>
        <w:jc w:val="center"/>
        <w:rPr>
          <w:rFonts w:ascii="Times New Roman" w:hAnsi="Times New Roman" w:cs="Times New Roman"/>
          <w:b/>
          <w:sz w:val="28"/>
          <w:szCs w:val="28"/>
          <w:lang w:val="kk-KZ"/>
        </w:rPr>
      </w:pPr>
    </w:p>
    <w:p w:rsidR="00EA47F4" w:rsidRPr="00EA47F4" w:rsidRDefault="00FE32A1" w:rsidP="00821FA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ОҚУ-ӘДІСТЕМЕЛІК МАТЕРИАЛДАР</w:t>
      </w:r>
    </w:p>
    <w:p w:rsidR="00EA47F4" w:rsidRPr="00EA47F4" w:rsidRDefault="00EA47F4" w:rsidP="00821FA3">
      <w:pPr>
        <w:spacing w:after="0" w:line="240" w:lineRule="auto"/>
        <w:jc w:val="center"/>
        <w:rPr>
          <w:rFonts w:ascii="Times New Roman" w:hAnsi="Times New Roman" w:cs="Times New Roman"/>
          <w:b/>
          <w:sz w:val="28"/>
          <w:szCs w:val="28"/>
          <w:lang w:val="kk-KZ"/>
        </w:rPr>
      </w:pPr>
    </w:p>
    <w:p w:rsidR="00EA47F4" w:rsidRPr="00EA47F4" w:rsidRDefault="00EA47F4" w:rsidP="00821FA3">
      <w:pPr>
        <w:spacing w:after="0" w:line="240" w:lineRule="auto"/>
        <w:jc w:val="center"/>
        <w:rPr>
          <w:rFonts w:ascii="Times New Roman" w:hAnsi="Times New Roman" w:cs="Times New Roman"/>
          <w:b/>
          <w:sz w:val="28"/>
          <w:szCs w:val="28"/>
          <w:lang w:val="kk-KZ"/>
        </w:rPr>
      </w:pPr>
    </w:p>
    <w:p w:rsidR="00EA47F4" w:rsidRPr="00EA47F4" w:rsidRDefault="00EA47F4" w:rsidP="00821FA3">
      <w:pPr>
        <w:spacing w:after="0" w:line="240" w:lineRule="auto"/>
        <w:rPr>
          <w:rFonts w:ascii="Times New Roman" w:hAnsi="Times New Roman" w:cs="Times New Roman"/>
          <w:b/>
          <w:sz w:val="28"/>
          <w:szCs w:val="28"/>
          <w:lang w:val="kk-KZ"/>
        </w:rPr>
      </w:pPr>
    </w:p>
    <w:p w:rsidR="00EA47F4" w:rsidRPr="00EA47F4" w:rsidRDefault="00EA47F4" w:rsidP="00821FA3">
      <w:pPr>
        <w:spacing w:after="0" w:line="240" w:lineRule="auto"/>
        <w:rPr>
          <w:rFonts w:ascii="Times New Roman" w:hAnsi="Times New Roman" w:cs="Times New Roman"/>
          <w:b/>
          <w:sz w:val="28"/>
          <w:szCs w:val="28"/>
          <w:lang w:val="kk-KZ"/>
        </w:rPr>
      </w:pPr>
    </w:p>
    <w:p w:rsidR="00EA47F4" w:rsidRPr="00EA47F4" w:rsidRDefault="00EA47F4" w:rsidP="00821FA3">
      <w:pPr>
        <w:spacing w:after="0" w:line="240" w:lineRule="auto"/>
        <w:rPr>
          <w:rFonts w:ascii="Times New Roman" w:hAnsi="Times New Roman" w:cs="Times New Roman"/>
          <w:b/>
          <w:sz w:val="28"/>
          <w:szCs w:val="28"/>
          <w:lang w:val="kk-KZ"/>
        </w:rPr>
      </w:pPr>
    </w:p>
    <w:p w:rsidR="00EA47F4" w:rsidRDefault="00EA47F4" w:rsidP="00821FA3">
      <w:pPr>
        <w:spacing w:after="0" w:line="240" w:lineRule="auto"/>
        <w:jc w:val="center"/>
        <w:rPr>
          <w:rFonts w:ascii="Times New Roman" w:hAnsi="Times New Roman" w:cs="Times New Roman"/>
          <w:b/>
          <w:sz w:val="28"/>
          <w:szCs w:val="28"/>
          <w:lang w:val="kk-KZ"/>
        </w:rPr>
      </w:pPr>
    </w:p>
    <w:p w:rsidR="008E4518" w:rsidRDefault="008E4518" w:rsidP="00821FA3">
      <w:pPr>
        <w:spacing w:after="0" w:line="240" w:lineRule="auto"/>
        <w:jc w:val="center"/>
        <w:rPr>
          <w:rFonts w:ascii="Times New Roman" w:hAnsi="Times New Roman" w:cs="Times New Roman"/>
          <w:b/>
          <w:sz w:val="28"/>
          <w:szCs w:val="28"/>
          <w:lang w:val="kk-KZ"/>
        </w:rPr>
      </w:pPr>
    </w:p>
    <w:p w:rsidR="008E4518" w:rsidRDefault="008E4518" w:rsidP="00821FA3">
      <w:pPr>
        <w:spacing w:after="0" w:line="240" w:lineRule="auto"/>
        <w:jc w:val="center"/>
        <w:rPr>
          <w:rFonts w:ascii="Times New Roman" w:hAnsi="Times New Roman" w:cs="Times New Roman"/>
          <w:b/>
          <w:sz w:val="28"/>
          <w:szCs w:val="28"/>
          <w:lang w:val="kk-KZ"/>
        </w:rPr>
      </w:pPr>
    </w:p>
    <w:p w:rsidR="008E4518" w:rsidRDefault="008E4518" w:rsidP="00821FA3">
      <w:pPr>
        <w:spacing w:after="0" w:line="240" w:lineRule="auto"/>
        <w:jc w:val="center"/>
        <w:rPr>
          <w:rFonts w:ascii="Times New Roman" w:hAnsi="Times New Roman" w:cs="Times New Roman"/>
          <w:b/>
          <w:sz w:val="28"/>
          <w:szCs w:val="28"/>
          <w:lang w:val="kk-KZ"/>
        </w:rPr>
      </w:pPr>
    </w:p>
    <w:p w:rsidR="008E4518" w:rsidRDefault="008E4518" w:rsidP="00821FA3">
      <w:pPr>
        <w:spacing w:after="0" w:line="240" w:lineRule="auto"/>
        <w:jc w:val="center"/>
        <w:rPr>
          <w:rFonts w:ascii="Times New Roman" w:hAnsi="Times New Roman" w:cs="Times New Roman"/>
          <w:b/>
          <w:sz w:val="28"/>
          <w:szCs w:val="28"/>
          <w:lang w:val="kk-KZ"/>
        </w:rPr>
      </w:pPr>
    </w:p>
    <w:p w:rsidR="008E4518" w:rsidRDefault="008E4518"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Default="00821FA3" w:rsidP="00821FA3">
      <w:pPr>
        <w:spacing w:after="0" w:line="240" w:lineRule="auto"/>
        <w:jc w:val="center"/>
        <w:rPr>
          <w:rFonts w:ascii="Times New Roman" w:hAnsi="Times New Roman" w:cs="Times New Roman"/>
          <w:b/>
          <w:sz w:val="28"/>
          <w:szCs w:val="28"/>
          <w:lang w:val="kk-KZ"/>
        </w:rPr>
      </w:pPr>
    </w:p>
    <w:p w:rsidR="00821FA3" w:rsidRPr="00EA47F4" w:rsidRDefault="00EA47F4" w:rsidP="00821FA3">
      <w:pPr>
        <w:spacing w:after="0" w:line="240" w:lineRule="auto"/>
        <w:jc w:val="center"/>
        <w:rPr>
          <w:rFonts w:ascii="Times New Roman" w:hAnsi="Times New Roman" w:cs="Times New Roman"/>
          <w:sz w:val="28"/>
          <w:szCs w:val="28"/>
          <w:lang w:val="kk-KZ"/>
        </w:rPr>
      </w:pPr>
      <w:r w:rsidRPr="00EA47F4">
        <w:rPr>
          <w:rFonts w:ascii="Times New Roman" w:hAnsi="Times New Roman" w:cs="Times New Roman"/>
          <w:sz w:val="28"/>
          <w:szCs w:val="28"/>
          <w:lang w:val="kk-KZ"/>
        </w:rPr>
        <w:t>СЕМЕЙ</w:t>
      </w:r>
      <w:r w:rsidR="00EF5583">
        <w:rPr>
          <w:rFonts w:ascii="Times New Roman" w:hAnsi="Times New Roman" w:cs="Times New Roman"/>
          <w:sz w:val="28"/>
          <w:szCs w:val="28"/>
          <w:lang w:val="en-US"/>
        </w:rPr>
        <w:t xml:space="preserve"> </w:t>
      </w:r>
      <w:r w:rsidRPr="00EA47F4">
        <w:rPr>
          <w:rFonts w:ascii="Times New Roman" w:hAnsi="Times New Roman" w:cs="Times New Roman"/>
          <w:sz w:val="28"/>
          <w:szCs w:val="28"/>
          <w:lang w:val="kk-KZ"/>
        </w:rPr>
        <w:t>2014</w:t>
      </w:r>
    </w:p>
    <w:p w:rsidR="00EA47F4" w:rsidRPr="00EA47F4" w:rsidRDefault="00EA47F4" w:rsidP="00821FA3">
      <w:pPr>
        <w:spacing w:after="0" w:line="240" w:lineRule="auto"/>
        <w:jc w:val="center"/>
        <w:rPr>
          <w:rFonts w:ascii="Times New Roman" w:hAnsi="Times New Roman" w:cs="Times New Roman"/>
          <w:b/>
          <w:sz w:val="28"/>
          <w:szCs w:val="28"/>
          <w:lang w:val="kk-KZ"/>
        </w:rPr>
      </w:pPr>
      <w:r w:rsidRPr="00EA47F4">
        <w:rPr>
          <w:rFonts w:ascii="Times New Roman" w:hAnsi="Times New Roman" w:cs="Times New Roman"/>
          <w:b/>
          <w:sz w:val="28"/>
          <w:szCs w:val="28"/>
          <w:lang w:val="kk-KZ"/>
        </w:rPr>
        <w:lastRenderedPageBreak/>
        <w:t>Мазмұны</w:t>
      </w:r>
    </w:p>
    <w:p w:rsidR="00EA47F4" w:rsidRPr="00EA47F4" w:rsidRDefault="00EA47F4" w:rsidP="00821FA3">
      <w:pPr>
        <w:spacing w:after="0" w:line="240" w:lineRule="auto"/>
        <w:rPr>
          <w:rFonts w:ascii="Times New Roman" w:hAnsi="Times New Roman" w:cs="Times New Roman"/>
          <w:sz w:val="28"/>
          <w:szCs w:val="28"/>
          <w:lang w:val="kk-KZ"/>
        </w:rPr>
      </w:pPr>
    </w:p>
    <w:p w:rsidR="00EA47F4" w:rsidRPr="00EA47F4" w:rsidRDefault="00EA47F4" w:rsidP="00821FA3">
      <w:pPr>
        <w:spacing w:after="0" w:line="240" w:lineRule="auto"/>
        <w:rPr>
          <w:rFonts w:ascii="Times New Roman" w:hAnsi="Times New Roman" w:cs="Times New Roman"/>
          <w:sz w:val="28"/>
          <w:szCs w:val="28"/>
          <w:lang w:val="kk-KZ"/>
        </w:rPr>
      </w:pPr>
      <w:r w:rsidRPr="00EA47F4">
        <w:rPr>
          <w:rFonts w:ascii="Times New Roman" w:hAnsi="Times New Roman" w:cs="Times New Roman"/>
          <w:sz w:val="28"/>
          <w:szCs w:val="28"/>
          <w:lang w:val="kk-KZ"/>
        </w:rPr>
        <w:t>1  Глоссарий</w:t>
      </w:r>
    </w:p>
    <w:p w:rsidR="00EA47F4" w:rsidRPr="00EA47F4" w:rsidRDefault="00EA47F4" w:rsidP="00821FA3">
      <w:pPr>
        <w:spacing w:after="0" w:line="240" w:lineRule="auto"/>
        <w:rPr>
          <w:rFonts w:ascii="Times New Roman" w:hAnsi="Times New Roman" w:cs="Times New Roman"/>
          <w:sz w:val="28"/>
          <w:szCs w:val="28"/>
          <w:lang w:val="kk-KZ"/>
        </w:rPr>
      </w:pPr>
      <w:r w:rsidRPr="00EA47F4">
        <w:rPr>
          <w:rFonts w:ascii="Times New Roman" w:hAnsi="Times New Roman" w:cs="Times New Roman"/>
          <w:sz w:val="28"/>
          <w:szCs w:val="28"/>
          <w:lang w:val="kk-KZ"/>
        </w:rPr>
        <w:t>2  Дәріс сабақтарының мазмұны</w:t>
      </w:r>
    </w:p>
    <w:p w:rsidR="00EA47F4" w:rsidRPr="00EA47F4" w:rsidRDefault="00EA47F4" w:rsidP="00821FA3">
      <w:pPr>
        <w:spacing w:after="0" w:line="240" w:lineRule="auto"/>
        <w:rPr>
          <w:rFonts w:ascii="Times New Roman" w:hAnsi="Times New Roman" w:cs="Times New Roman"/>
          <w:sz w:val="28"/>
          <w:szCs w:val="28"/>
          <w:lang w:val="kk-KZ"/>
        </w:rPr>
      </w:pPr>
      <w:r w:rsidRPr="00EA47F4">
        <w:rPr>
          <w:rFonts w:ascii="Times New Roman" w:hAnsi="Times New Roman" w:cs="Times New Roman"/>
          <w:sz w:val="28"/>
          <w:szCs w:val="28"/>
          <w:lang w:val="kk-KZ"/>
        </w:rPr>
        <w:t>3  Тәжірибелік сабақтардың мазмұны</w:t>
      </w:r>
    </w:p>
    <w:p w:rsidR="00EA47F4" w:rsidRDefault="00A74822" w:rsidP="00821FA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Магистранттардың</w:t>
      </w:r>
      <w:r w:rsidR="00EA47F4" w:rsidRPr="00EA47F4">
        <w:rPr>
          <w:rFonts w:ascii="Times New Roman" w:hAnsi="Times New Roman" w:cs="Times New Roman"/>
          <w:sz w:val="28"/>
          <w:szCs w:val="28"/>
          <w:lang w:val="kk-KZ"/>
        </w:rPr>
        <w:t xml:space="preserve"> өздік жұмысы </w:t>
      </w: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8E4518" w:rsidRDefault="008E4518" w:rsidP="00821FA3">
      <w:pPr>
        <w:spacing w:after="0" w:line="240" w:lineRule="auto"/>
        <w:rPr>
          <w:rFonts w:ascii="Times New Roman" w:hAnsi="Times New Roman" w:cs="Times New Roman"/>
          <w:sz w:val="28"/>
          <w:szCs w:val="28"/>
          <w:lang w:val="kk-KZ"/>
        </w:rPr>
      </w:pPr>
    </w:p>
    <w:p w:rsidR="008E4518" w:rsidRDefault="008E4518"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821FA3" w:rsidRDefault="00821FA3"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Default="00FE32A1" w:rsidP="00821FA3">
      <w:pPr>
        <w:spacing w:after="0" w:line="240" w:lineRule="auto"/>
        <w:rPr>
          <w:rFonts w:ascii="Times New Roman" w:hAnsi="Times New Roman" w:cs="Times New Roman"/>
          <w:sz w:val="28"/>
          <w:szCs w:val="28"/>
          <w:lang w:val="kk-KZ"/>
        </w:rPr>
      </w:pPr>
    </w:p>
    <w:p w:rsidR="00FE32A1" w:rsidRPr="00EA47F4" w:rsidRDefault="00FE32A1" w:rsidP="00821FA3">
      <w:pPr>
        <w:spacing w:after="0" w:line="240" w:lineRule="auto"/>
        <w:rPr>
          <w:rFonts w:ascii="Times New Roman" w:hAnsi="Times New Roman" w:cs="Times New Roman"/>
          <w:sz w:val="28"/>
          <w:szCs w:val="28"/>
          <w:lang w:val="kk-KZ"/>
        </w:rPr>
      </w:pPr>
    </w:p>
    <w:p w:rsidR="00EA47F4" w:rsidRPr="00EA47F4" w:rsidRDefault="00EA47F4" w:rsidP="00821FA3">
      <w:pPr>
        <w:spacing w:after="0" w:line="240" w:lineRule="auto"/>
        <w:rPr>
          <w:rFonts w:ascii="Times New Roman" w:hAnsi="Times New Roman" w:cs="Times New Roman"/>
          <w:b/>
          <w:sz w:val="28"/>
          <w:szCs w:val="28"/>
          <w:lang w:val="kk-KZ"/>
        </w:rPr>
      </w:pPr>
      <w:r w:rsidRPr="00EA47F4">
        <w:rPr>
          <w:rFonts w:ascii="Times New Roman" w:hAnsi="Times New Roman" w:cs="Times New Roman"/>
          <w:b/>
          <w:sz w:val="28"/>
          <w:szCs w:val="28"/>
          <w:lang w:val="kk-KZ"/>
        </w:rPr>
        <w:lastRenderedPageBreak/>
        <w:t>ПӘН БОЙЫНША ГЛОССАРИЙ</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Методология – </w:t>
      </w:r>
      <w:r w:rsidRPr="00EA47F4">
        <w:rPr>
          <w:rFonts w:ascii="Times New Roman" w:hAnsi="Times New Roman" w:cs="Times New Roman"/>
          <w:sz w:val="28"/>
          <w:szCs w:val="28"/>
          <w:lang w:val="kk-KZ"/>
        </w:rPr>
        <w:t>зерттеу, әдіс, ілім деген сөздерден алынған термин</w:t>
      </w:r>
      <w:r w:rsidR="00A74822">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Аударма - </w:t>
      </w:r>
      <w:r w:rsidRPr="00EA47F4">
        <w:rPr>
          <w:rFonts w:ascii="Times New Roman" w:hAnsi="Times New Roman" w:cs="Times New Roman"/>
          <w:sz w:val="28"/>
          <w:szCs w:val="28"/>
          <w:lang w:val="kk-KZ"/>
        </w:rPr>
        <w:t>әдеби шығарманың бір тілден екінші тілге көшіріліп қайта жасалуы</w:t>
      </w:r>
      <w:r w:rsidR="00821FA3">
        <w:rPr>
          <w:rFonts w:ascii="Times New Roman" w:hAnsi="Times New Roman" w:cs="Times New Roman"/>
          <w:sz w:val="28"/>
          <w:szCs w:val="28"/>
          <w:lang w:val="kk-KZ"/>
        </w:rPr>
        <w:t xml:space="preserve">. </w:t>
      </w:r>
      <w:r w:rsidRPr="00EA47F4">
        <w:rPr>
          <w:rFonts w:ascii="Times New Roman" w:hAnsi="Times New Roman" w:cs="Times New Roman"/>
          <w:b/>
          <w:sz w:val="28"/>
          <w:szCs w:val="28"/>
          <w:lang w:val="kk-KZ"/>
        </w:rPr>
        <w:t xml:space="preserve">Аңдату – </w:t>
      </w:r>
      <w:r w:rsidRPr="00EA47F4">
        <w:rPr>
          <w:rFonts w:ascii="Times New Roman" w:hAnsi="Times New Roman" w:cs="Times New Roman"/>
          <w:sz w:val="28"/>
          <w:szCs w:val="28"/>
          <w:lang w:val="kk-KZ"/>
        </w:rPr>
        <w:t>(грек тілінен – алғы сөз) - әдеби шығарманың беташары секілді, негізгі уақиғаға тікелей қатынасы жоқ кіріспе бөлігі</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Әдебиет теориясы - </w:t>
      </w:r>
      <w:r w:rsidRPr="00EA47F4">
        <w:rPr>
          <w:rFonts w:ascii="Times New Roman" w:hAnsi="Times New Roman" w:cs="Times New Roman"/>
          <w:sz w:val="28"/>
          <w:szCs w:val="28"/>
          <w:lang w:val="kk-KZ"/>
        </w:rPr>
        <w:t>әдеби</w:t>
      </w:r>
      <w:r w:rsidR="00821FA3">
        <w:rPr>
          <w:rFonts w:ascii="Times New Roman" w:hAnsi="Times New Roman" w:cs="Times New Roman"/>
          <w:sz w:val="28"/>
          <w:szCs w:val="28"/>
          <w:lang w:val="kk-KZ"/>
        </w:rPr>
        <w:t xml:space="preserve"> шығарманың</w:t>
      </w:r>
      <w:r w:rsidRPr="00EA47F4">
        <w:rPr>
          <w:rFonts w:ascii="Times New Roman" w:hAnsi="Times New Roman" w:cs="Times New Roman"/>
          <w:sz w:val="28"/>
          <w:szCs w:val="28"/>
          <w:lang w:val="kk-KZ"/>
        </w:rPr>
        <w:t xml:space="preserve"> табиғаты мен қоғамдық қызметін зерттейтін және оны талдаудың методологиясы мен методикасын айқындайтын әдебиет жөніндегі ғылымның негізгі салаларының бірі.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Бейнелеу құралдары - </w:t>
      </w:r>
      <w:r w:rsidRPr="00EA47F4">
        <w:rPr>
          <w:rFonts w:ascii="Times New Roman" w:hAnsi="Times New Roman" w:cs="Times New Roman"/>
          <w:sz w:val="28"/>
          <w:szCs w:val="28"/>
          <w:lang w:val="kk-KZ"/>
        </w:rPr>
        <w:t>әдебиетте көбінесе бұл ұғым сөз қолдану тәсілдері, бейнелі сөздер, мысалы, жалпы түрде құбылту деп аталатын метафора, метонимия, әсірелеу, тұспалдау, астарлау, теңеу, эпитет және стильдік айшықтар, дыбыстық қайталамалар деген мағынада қолданылады.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Дидактикалық әдебиет </w:t>
      </w:r>
      <w:r w:rsidRPr="00EA47F4">
        <w:rPr>
          <w:rFonts w:ascii="Times New Roman" w:hAnsi="Times New Roman" w:cs="Times New Roman"/>
          <w:sz w:val="28"/>
          <w:szCs w:val="28"/>
          <w:lang w:val="kk-KZ"/>
        </w:rPr>
        <w:t>(грек тілінен үлгілі, өнегелі, ғибратты) ғылыми-танымдық сипатта түзілген көркем шығармалар</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Драма </w:t>
      </w:r>
      <w:r w:rsidRPr="00EA47F4">
        <w:rPr>
          <w:rFonts w:ascii="Times New Roman" w:hAnsi="Times New Roman" w:cs="Times New Roman"/>
          <w:sz w:val="28"/>
          <w:szCs w:val="28"/>
          <w:lang w:val="kk-KZ"/>
        </w:rPr>
        <w:t>(грек тілінен қимыл-әрекет)  - сахнаға арналған уақиғаны, оған қатысушы кейіпкерлердің іс-әрекетін, көңіл-күйін көрсету арқылы баяндайтын әдеби шығармалар.</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Ерікті өлең – </w:t>
      </w:r>
      <w:r w:rsidRPr="00EA47F4">
        <w:rPr>
          <w:rFonts w:ascii="Times New Roman" w:hAnsi="Times New Roman" w:cs="Times New Roman"/>
          <w:sz w:val="28"/>
          <w:szCs w:val="28"/>
          <w:lang w:val="kk-KZ"/>
        </w:rPr>
        <w:t>қалыптасқан өлең өлшемін берік сақтамай, тармақтардың ырғағын еркін өрнектейтін өлең түрі</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Жыр – </w:t>
      </w:r>
      <w:r w:rsidRPr="00EA47F4">
        <w:rPr>
          <w:rFonts w:ascii="Times New Roman" w:hAnsi="Times New Roman" w:cs="Times New Roman"/>
          <w:sz w:val="28"/>
          <w:szCs w:val="28"/>
          <w:lang w:val="kk-KZ"/>
        </w:rPr>
        <w:t>қазақ халық поэзиясының жанрлық түрі, түпкі, негізгі мағынасында өлеңмен баяндалатын, жырлап айтатын уақиғалы, көлемді поэзиялық шығарма (батырлық жырлар, эпостық ғашықтық жырлар)</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Идея - </w:t>
      </w:r>
      <w:r w:rsidRPr="00EA47F4">
        <w:rPr>
          <w:rFonts w:ascii="Times New Roman" w:hAnsi="Times New Roman" w:cs="Times New Roman"/>
          <w:sz w:val="28"/>
          <w:szCs w:val="28"/>
          <w:lang w:val="kk-KZ"/>
        </w:rPr>
        <w:t xml:space="preserve">әдебиет шығармасында өмірдегі жай-жағдайлар, адам тағдыры баяндалғанда, суреттелгенде жазушының сөз болып отырған </w:t>
      </w:r>
      <w:r w:rsidR="00821FA3">
        <w:rPr>
          <w:rFonts w:ascii="Times New Roman" w:hAnsi="Times New Roman" w:cs="Times New Roman"/>
          <w:sz w:val="28"/>
          <w:szCs w:val="28"/>
          <w:lang w:val="kk-KZ"/>
        </w:rPr>
        <w:t>мәселелерге қатынасы, көзқарасы.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Кейіптеу </w:t>
      </w:r>
      <w:r w:rsidRPr="00EA47F4">
        <w:rPr>
          <w:rFonts w:ascii="Times New Roman" w:hAnsi="Times New Roman" w:cs="Times New Roman"/>
          <w:sz w:val="28"/>
          <w:szCs w:val="28"/>
          <w:lang w:val="kk-KZ"/>
        </w:rPr>
        <w:t xml:space="preserve">(олицетворение) </w:t>
      </w:r>
      <w:r w:rsidRPr="00EA47F4">
        <w:rPr>
          <w:rFonts w:ascii="Times New Roman" w:hAnsi="Times New Roman" w:cs="Times New Roman"/>
          <w:b/>
          <w:sz w:val="28"/>
          <w:szCs w:val="28"/>
          <w:lang w:val="kk-KZ"/>
        </w:rPr>
        <w:t xml:space="preserve">- </w:t>
      </w:r>
      <w:r w:rsidRPr="00EA47F4">
        <w:rPr>
          <w:rFonts w:ascii="Times New Roman" w:hAnsi="Times New Roman" w:cs="Times New Roman"/>
          <w:sz w:val="28"/>
          <w:szCs w:val="28"/>
          <w:lang w:val="kk-KZ"/>
        </w:rPr>
        <w:t>әр түрлі табиғат құбылыстарына, жансыз нәрселерді адам кейпіне келтіріп немесе қалайда жан бітіргендей етіп суреттейтін көркемдік тәсіл</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Лирика – </w:t>
      </w:r>
      <w:r w:rsidRPr="00EA47F4">
        <w:rPr>
          <w:rFonts w:ascii="Times New Roman" w:hAnsi="Times New Roman" w:cs="Times New Roman"/>
          <w:sz w:val="28"/>
          <w:szCs w:val="28"/>
          <w:lang w:val="kk-KZ"/>
        </w:rPr>
        <w:t>көркем әдебиеттің негізгі саласының, жанрының бірі, басты ерекшелігі – адамның көңіл-күйін, сезім дүниесін тікелей бейнелеп көрсетеді.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Меңзеу </w:t>
      </w:r>
      <w:r w:rsidRPr="00EA47F4">
        <w:rPr>
          <w:rFonts w:ascii="Times New Roman" w:hAnsi="Times New Roman" w:cs="Times New Roman"/>
          <w:sz w:val="28"/>
          <w:szCs w:val="28"/>
          <w:lang w:val="kk-KZ"/>
        </w:rPr>
        <w:t>(синекдоха) – аз бен көпті, үлкен мен кішіні ауыстырып, немесе, бүтіннің орнына бөлшекті айту, жек</w:t>
      </w:r>
      <w:r w:rsidR="00821FA3">
        <w:rPr>
          <w:rFonts w:ascii="Times New Roman" w:hAnsi="Times New Roman" w:cs="Times New Roman"/>
          <w:sz w:val="28"/>
          <w:szCs w:val="28"/>
          <w:lang w:val="kk-KZ"/>
        </w:rPr>
        <w:t>е</w:t>
      </w:r>
      <w:r w:rsidRPr="00EA47F4">
        <w:rPr>
          <w:rFonts w:ascii="Times New Roman" w:hAnsi="Times New Roman" w:cs="Times New Roman"/>
          <w:sz w:val="28"/>
          <w:szCs w:val="28"/>
          <w:lang w:val="kk-KZ"/>
        </w:rPr>
        <w:t>ше ұғымның орнына көпше ұғымды алу, алмастыру.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Монография – </w:t>
      </w:r>
      <w:r w:rsidRPr="00EA47F4">
        <w:rPr>
          <w:rFonts w:ascii="Times New Roman" w:hAnsi="Times New Roman" w:cs="Times New Roman"/>
          <w:sz w:val="28"/>
          <w:szCs w:val="28"/>
          <w:lang w:val="kk-KZ"/>
        </w:rPr>
        <w:t>белгілі бір тақырыпта жазылған, мәселені тереңдеп</w:t>
      </w:r>
      <w:r w:rsidR="00821FA3">
        <w:rPr>
          <w:rFonts w:ascii="Times New Roman" w:hAnsi="Times New Roman" w:cs="Times New Roman"/>
          <w:sz w:val="28"/>
          <w:szCs w:val="28"/>
          <w:lang w:val="kk-KZ"/>
        </w:rPr>
        <w:t xml:space="preserve"> ашатын ғылыми-зерттеу еңбегі.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Мысал – </w:t>
      </w:r>
      <w:r w:rsidRPr="00EA47F4">
        <w:rPr>
          <w:rFonts w:ascii="Times New Roman" w:hAnsi="Times New Roman" w:cs="Times New Roman"/>
          <w:sz w:val="28"/>
          <w:szCs w:val="28"/>
          <w:lang w:val="kk-KZ"/>
        </w:rPr>
        <w:t>айтылатын өнегелі ойды тұспалдап жеткізетін, көбіне өлең түрінде келетін, сюжетті, шағын көлемді көркем шығарма</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Новелла – </w:t>
      </w:r>
      <w:r w:rsidRPr="00EA47F4">
        <w:rPr>
          <w:rFonts w:ascii="Times New Roman" w:hAnsi="Times New Roman" w:cs="Times New Roman"/>
          <w:sz w:val="28"/>
          <w:szCs w:val="28"/>
          <w:lang w:val="kk-KZ"/>
        </w:rPr>
        <w:t xml:space="preserve">көлемі жағынан әңгімеге теңдес прозалық шығарма, кейде өлеңмен жазылады.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Өмірбаяндық әдіс – </w:t>
      </w:r>
      <w:r w:rsidRPr="00EA47F4">
        <w:rPr>
          <w:rFonts w:ascii="Times New Roman" w:hAnsi="Times New Roman" w:cs="Times New Roman"/>
          <w:sz w:val="28"/>
          <w:szCs w:val="28"/>
          <w:lang w:val="kk-KZ"/>
        </w:rPr>
        <w:t>жазушының шығармашылығын жеке өмірлік тәжірибесінің көрінісі ретінде қарастырып, оны шығармашылығындағы өзекті мәселе етіп қоятын зерттеу тәсілі</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Пейзаж </w:t>
      </w:r>
      <w:r w:rsidRPr="00EA47F4">
        <w:rPr>
          <w:rFonts w:ascii="Times New Roman" w:hAnsi="Times New Roman" w:cs="Times New Roman"/>
          <w:sz w:val="28"/>
          <w:szCs w:val="28"/>
          <w:lang w:val="kk-KZ"/>
        </w:rPr>
        <w:t>(франц. – ел, жер) - әдеби шығармадағы жаратылыстың, яки табиғаттың әсем көрінісі, көркем бейнесі</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Повесть </w:t>
      </w:r>
      <w:r w:rsidRPr="00EA47F4">
        <w:rPr>
          <w:rFonts w:ascii="Times New Roman" w:hAnsi="Times New Roman" w:cs="Times New Roman"/>
          <w:sz w:val="28"/>
          <w:szCs w:val="28"/>
          <w:lang w:val="kk-KZ"/>
        </w:rPr>
        <w:t>(орыс тілінен баяндау) – оқиғаны баяндап айтуға негізделетін қарасөзбен жазылған, көлемді шығарма, эпикалық жанрдың орташа түрі</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Портрет </w:t>
      </w:r>
      <w:r w:rsidRPr="00EA47F4">
        <w:rPr>
          <w:rFonts w:ascii="Times New Roman" w:hAnsi="Times New Roman" w:cs="Times New Roman"/>
          <w:sz w:val="28"/>
          <w:szCs w:val="28"/>
          <w:lang w:val="kk-KZ"/>
        </w:rPr>
        <w:t>(француз тілінен бейнеленген ) - әдеби кейіпкердің сырт көрінісін, кескін-кейпін, бой-тұлғасын суреттеу</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Рецензия </w:t>
      </w:r>
      <w:r w:rsidRPr="00EA47F4">
        <w:rPr>
          <w:rFonts w:ascii="Times New Roman" w:hAnsi="Times New Roman" w:cs="Times New Roman"/>
          <w:sz w:val="28"/>
          <w:szCs w:val="28"/>
          <w:lang w:val="kk-KZ"/>
        </w:rPr>
        <w:t>(латын тілінен - қарастыру, тексеру)</w:t>
      </w:r>
      <w:r w:rsidRPr="00EA47F4">
        <w:rPr>
          <w:rFonts w:ascii="Times New Roman" w:hAnsi="Times New Roman" w:cs="Times New Roman"/>
          <w:b/>
          <w:sz w:val="28"/>
          <w:szCs w:val="28"/>
          <w:lang w:val="kk-KZ"/>
        </w:rPr>
        <w:t xml:space="preserve"> – </w:t>
      </w:r>
      <w:r w:rsidRPr="00EA47F4">
        <w:rPr>
          <w:rFonts w:ascii="Times New Roman" w:hAnsi="Times New Roman" w:cs="Times New Roman"/>
          <w:sz w:val="28"/>
          <w:szCs w:val="28"/>
          <w:lang w:val="kk-KZ"/>
        </w:rPr>
        <w:t>көркем өнер немесеәдебиет сынының жанры, көркем шығарманы талдап, баға беру, пікір қорыту</w:t>
      </w:r>
      <w:r w:rsidR="00821FA3">
        <w:rPr>
          <w:rFonts w:ascii="Times New Roman" w:hAnsi="Times New Roman" w:cs="Times New Roman"/>
          <w:sz w:val="28"/>
          <w:szCs w:val="28"/>
          <w:lang w:val="kk-KZ"/>
        </w:rPr>
        <w:t>.</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lastRenderedPageBreak/>
        <w:t xml:space="preserve">Роман </w:t>
      </w:r>
      <w:r w:rsidRPr="00EA47F4">
        <w:rPr>
          <w:rFonts w:ascii="Times New Roman" w:hAnsi="Times New Roman" w:cs="Times New Roman"/>
          <w:sz w:val="28"/>
          <w:szCs w:val="28"/>
          <w:lang w:val="kk-KZ"/>
        </w:rPr>
        <w:t xml:space="preserve">(орта ғасырларда латын тілінде емес, роман тілдерінде жазылған шығарма осылай аталған) – сюжеттік құрылымы күрделі, көп желілі, кең тынысты, кейіпкер бейнесін ол өмір сүрген уақыт, ол тірлік кешкен орта ауқымында, жан-жақты мүсіндейтін, басқа прозалық жанрларға қарағанда ұзақ уақытты, байтақ кеңістікті қамтитын көлемді эпикалық </w:t>
      </w:r>
      <w:r w:rsidRPr="00821FA3">
        <w:rPr>
          <w:rFonts w:ascii="Times New Roman" w:hAnsi="Times New Roman" w:cs="Times New Roman"/>
          <w:sz w:val="28"/>
          <w:szCs w:val="28"/>
          <w:lang w:val="kk-KZ"/>
        </w:rPr>
        <w:t>шығарма</w:t>
      </w:r>
      <w:r w:rsidR="00821FA3" w:rsidRPr="00821FA3">
        <w:rPr>
          <w:rFonts w:ascii="Times New Roman" w:hAnsi="Times New Roman" w:cs="Times New Roman"/>
          <w:sz w:val="28"/>
          <w:szCs w:val="28"/>
          <w:lang w:val="kk-KZ"/>
        </w:rPr>
        <w:t>.</w:t>
      </w:r>
    </w:p>
    <w:p w:rsidR="00EA47F4" w:rsidRPr="00EA47F4" w:rsidRDefault="00EA47F4" w:rsidP="00821FA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eastAsia="Times New Roman" w:hAnsi="Times New Roman" w:cs="Times New Roman"/>
          <w:b/>
          <w:bCs/>
          <w:noProof/>
          <w:color w:val="000000"/>
          <w:sz w:val="28"/>
          <w:szCs w:val="28"/>
          <w:lang w:val="kk-KZ"/>
        </w:rPr>
        <w:t xml:space="preserve">Технология </w:t>
      </w:r>
      <w:r w:rsidRPr="00EA47F4">
        <w:rPr>
          <w:rFonts w:ascii="Times New Roman" w:eastAsia="Times New Roman" w:hAnsi="Times New Roman" w:cs="Times New Roman"/>
          <w:noProof/>
          <w:color w:val="000000"/>
          <w:sz w:val="28"/>
          <w:szCs w:val="28"/>
          <w:lang w:val="kk-KZ"/>
        </w:rPr>
        <w:t>- білімдік ақпараттарды толықты</w:t>
      </w:r>
      <w:r w:rsidR="00821FA3">
        <w:rPr>
          <w:rFonts w:ascii="Times New Roman" w:eastAsia="Times New Roman" w:hAnsi="Times New Roman" w:cs="Times New Roman"/>
          <w:noProof/>
          <w:color w:val="000000"/>
          <w:sz w:val="28"/>
          <w:szCs w:val="28"/>
          <w:lang w:val="kk-KZ"/>
        </w:rPr>
        <w:t>рып, өңдеп, өзгертіп ұсынудың әд</w:t>
      </w:r>
      <w:r w:rsidRPr="00EA47F4">
        <w:rPr>
          <w:rFonts w:ascii="Times New Roman" w:eastAsia="Times New Roman" w:hAnsi="Times New Roman" w:cs="Times New Roman"/>
          <w:noProof/>
          <w:color w:val="000000"/>
          <w:sz w:val="28"/>
          <w:szCs w:val="28"/>
          <w:lang w:val="kk-KZ"/>
        </w:rPr>
        <w:t>істері мен құралдарының жиынтығын, қажетті құралдарды оқу үрдісінде тиімді пайдалана отыры</w:t>
      </w:r>
      <w:r w:rsidR="00821FA3">
        <w:rPr>
          <w:rFonts w:ascii="Times New Roman" w:eastAsia="Times New Roman" w:hAnsi="Times New Roman" w:cs="Times New Roman"/>
          <w:noProof/>
          <w:color w:val="000000"/>
          <w:sz w:val="28"/>
          <w:szCs w:val="28"/>
          <w:lang w:val="kk-KZ"/>
        </w:rPr>
        <w:t>п, оқушыларға жеткізе білудің тә</w:t>
      </w:r>
      <w:r w:rsidRPr="00EA47F4">
        <w:rPr>
          <w:rFonts w:ascii="Times New Roman" w:eastAsia="Times New Roman" w:hAnsi="Times New Roman" w:cs="Times New Roman"/>
          <w:noProof/>
          <w:color w:val="000000"/>
          <w:sz w:val="28"/>
          <w:szCs w:val="28"/>
          <w:lang w:val="kk-KZ"/>
        </w:rPr>
        <w:t>сілдері туралы ғылым.</w:t>
      </w:r>
    </w:p>
    <w:p w:rsidR="00EA47F4" w:rsidRPr="00EA47F4" w:rsidRDefault="00EA47F4" w:rsidP="00821FA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eastAsia="Times New Roman" w:hAnsi="Times New Roman" w:cs="Times New Roman"/>
          <w:b/>
          <w:bCs/>
          <w:noProof/>
          <w:color w:val="000000"/>
          <w:sz w:val="28"/>
          <w:szCs w:val="28"/>
          <w:lang w:val="kk-KZ"/>
        </w:rPr>
        <w:t xml:space="preserve">Инновация </w:t>
      </w:r>
      <w:r w:rsidRPr="00EA47F4">
        <w:rPr>
          <w:rFonts w:ascii="Times New Roman" w:eastAsia="Times New Roman" w:hAnsi="Times New Roman" w:cs="Times New Roman"/>
          <w:noProof/>
          <w:color w:val="000000"/>
          <w:sz w:val="28"/>
          <w:szCs w:val="28"/>
          <w:lang w:val="kk-KZ"/>
        </w:rPr>
        <w:t>- педагогикалық категория ретінде жаңғырту, жаңарту түсінігін береді. Инновация - жаңаша ойлаудың жолы б</w:t>
      </w:r>
      <w:r w:rsidR="00821FA3">
        <w:rPr>
          <w:rFonts w:ascii="Times New Roman" w:eastAsia="Times New Roman" w:hAnsi="Times New Roman" w:cs="Times New Roman"/>
          <w:noProof/>
          <w:color w:val="000000"/>
          <w:sz w:val="28"/>
          <w:szCs w:val="28"/>
          <w:lang w:val="kk-KZ"/>
        </w:rPr>
        <w:t>олғандықтан, оқытудың жаңа мазмұ</w:t>
      </w:r>
      <w:r w:rsidRPr="00EA47F4">
        <w:rPr>
          <w:rFonts w:ascii="Times New Roman" w:eastAsia="Times New Roman" w:hAnsi="Times New Roman" w:cs="Times New Roman"/>
          <w:noProof/>
          <w:color w:val="000000"/>
          <w:sz w:val="28"/>
          <w:szCs w:val="28"/>
          <w:lang w:val="kk-KZ"/>
        </w:rPr>
        <w:t>ндағы түрі.</w:t>
      </w:r>
    </w:p>
    <w:p w:rsidR="00EA47F4" w:rsidRPr="00EA47F4" w:rsidRDefault="00EA47F4" w:rsidP="00821FA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eastAsia="Times New Roman" w:hAnsi="Times New Roman" w:cs="Times New Roman"/>
          <w:b/>
          <w:bCs/>
          <w:noProof/>
          <w:color w:val="000000"/>
          <w:sz w:val="28"/>
          <w:szCs w:val="28"/>
          <w:lang w:val="kk-KZ"/>
        </w:rPr>
        <w:t xml:space="preserve">Инновациялық әдістеме </w:t>
      </w:r>
      <w:r w:rsidR="00821FA3">
        <w:rPr>
          <w:rFonts w:ascii="Times New Roman" w:eastAsia="Times New Roman" w:hAnsi="Times New Roman" w:cs="Times New Roman"/>
          <w:noProof/>
          <w:color w:val="000000"/>
          <w:sz w:val="28"/>
          <w:szCs w:val="28"/>
          <w:lang w:val="kk-KZ"/>
        </w:rPr>
        <w:t>- инновациялық әдіс-тәсілдер мен дидактикалық құ</w:t>
      </w:r>
      <w:r w:rsidRPr="00EA47F4">
        <w:rPr>
          <w:rFonts w:ascii="Times New Roman" w:eastAsia="Times New Roman" w:hAnsi="Times New Roman" w:cs="Times New Roman"/>
          <w:noProof/>
          <w:color w:val="000000"/>
          <w:sz w:val="28"/>
          <w:szCs w:val="28"/>
          <w:lang w:val="kk-KZ"/>
        </w:rPr>
        <w:t>ралдарды қолдану арқылы білім негіздерін меңгертудің сипатын жаңа технологиялармен толтыруға, өзгертуге бағытталған.</w:t>
      </w:r>
    </w:p>
    <w:p w:rsidR="00EA47F4" w:rsidRPr="00EA47F4" w:rsidRDefault="00EA47F4" w:rsidP="00821FA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eastAsia="Times New Roman" w:hAnsi="Times New Roman" w:cs="Times New Roman"/>
          <w:b/>
          <w:bCs/>
          <w:noProof/>
          <w:color w:val="000000"/>
          <w:sz w:val="28"/>
          <w:szCs w:val="28"/>
          <w:lang w:val="kk-KZ"/>
        </w:rPr>
        <w:t xml:space="preserve">Модуль </w:t>
      </w:r>
      <w:r w:rsidRPr="00EA47F4">
        <w:rPr>
          <w:rFonts w:ascii="Times New Roman" w:eastAsia="Times New Roman" w:hAnsi="Times New Roman" w:cs="Times New Roman"/>
          <w:noProof/>
          <w:color w:val="000000"/>
          <w:sz w:val="28"/>
          <w:szCs w:val="28"/>
          <w:lang w:val="kk-KZ"/>
        </w:rPr>
        <w:t>- дидактикалық жетісітіктерге жету үшін алдында мақсаты, өзіндік іс-әрекетінің бағдарламасы, жетекшілік әдістемелік жүйесі бар аяқталған ақпарат блогі.</w:t>
      </w:r>
    </w:p>
    <w:p w:rsidR="00EA47F4" w:rsidRPr="00EA47F4" w:rsidRDefault="00EA47F4" w:rsidP="00821FA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eastAsia="Times New Roman" w:hAnsi="Times New Roman" w:cs="Times New Roman"/>
          <w:b/>
          <w:bCs/>
          <w:noProof/>
          <w:color w:val="000000"/>
          <w:sz w:val="28"/>
          <w:szCs w:val="28"/>
          <w:lang w:val="kk-KZ"/>
        </w:rPr>
        <w:t xml:space="preserve">Модуль   </w:t>
      </w:r>
      <w:r w:rsidRPr="00EA47F4">
        <w:rPr>
          <w:rFonts w:ascii="Times New Roman" w:eastAsia="Times New Roman" w:hAnsi="Times New Roman" w:cs="Times New Roman"/>
          <w:noProof/>
          <w:color w:val="000000"/>
          <w:sz w:val="28"/>
          <w:szCs w:val="28"/>
          <w:lang w:val="kk-KZ"/>
        </w:rPr>
        <w:t>-   оқу   үрдісінің   өзгеруіне   байланысты   үнемі   толықтырылып, өзгертіліп, түрлен</w:t>
      </w:r>
      <w:r w:rsidR="00821FA3">
        <w:rPr>
          <w:rFonts w:ascii="Times New Roman" w:eastAsia="Times New Roman" w:hAnsi="Times New Roman" w:cs="Times New Roman"/>
          <w:noProof/>
          <w:color w:val="000000"/>
          <w:sz w:val="28"/>
          <w:szCs w:val="28"/>
          <w:lang w:val="kk-KZ"/>
        </w:rPr>
        <w:t>діріліп отыратын іріленген мазмұ</w:t>
      </w:r>
      <w:r w:rsidRPr="00EA47F4">
        <w:rPr>
          <w:rFonts w:ascii="Times New Roman" w:eastAsia="Times New Roman" w:hAnsi="Times New Roman" w:cs="Times New Roman"/>
          <w:noProof/>
          <w:color w:val="000000"/>
          <w:sz w:val="28"/>
          <w:szCs w:val="28"/>
          <w:lang w:val="kk-KZ"/>
        </w:rPr>
        <w:t xml:space="preserve">нды дидактикалық бірлік. </w:t>
      </w:r>
      <w:r w:rsidRPr="00EA47F4">
        <w:rPr>
          <w:rFonts w:ascii="Times New Roman" w:eastAsia="Times New Roman" w:hAnsi="Times New Roman" w:cs="Times New Roman"/>
          <w:b/>
          <w:bCs/>
          <w:noProof/>
          <w:color w:val="000000"/>
          <w:sz w:val="28"/>
          <w:szCs w:val="28"/>
          <w:lang w:val="kk-KZ"/>
        </w:rPr>
        <w:t xml:space="preserve">Модульдік     оқу     </w:t>
      </w:r>
      <w:r w:rsidRPr="00EA47F4">
        <w:rPr>
          <w:rFonts w:ascii="Times New Roman" w:eastAsia="Times New Roman" w:hAnsi="Times New Roman" w:cs="Times New Roman"/>
          <w:noProof/>
          <w:color w:val="000000"/>
          <w:sz w:val="28"/>
          <w:szCs w:val="28"/>
          <w:lang w:val="kk-KZ"/>
        </w:rPr>
        <w:t>-     білім     мазмүнын     әр</w:t>
      </w:r>
      <w:r w:rsidR="00821FA3">
        <w:rPr>
          <w:rFonts w:ascii="Times New Roman" w:eastAsia="Times New Roman" w:hAnsi="Times New Roman" w:cs="Times New Roman"/>
          <w:noProof/>
          <w:color w:val="000000"/>
          <w:sz w:val="28"/>
          <w:szCs w:val="28"/>
          <w:lang w:val="kk-KZ"/>
        </w:rPr>
        <w:t xml:space="preserve">     қырынан     жетілдірудің, ұйымдастырудың құ</w:t>
      </w:r>
      <w:r w:rsidRPr="00EA47F4">
        <w:rPr>
          <w:rFonts w:ascii="Times New Roman" w:eastAsia="Times New Roman" w:hAnsi="Times New Roman" w:cs="Times New Roman"/>
          <w:noProof/>
          <w:color w:val="000000"/>
          <w:sz w:val="28"/>
          <w:szCs w:val="28"/>
          <w:lang w:val="kk-KZ"/>
        </w:rPr>
        <w:t>ралы мен әдісі.</w:t>
      </w:r>
    </w:p>
    <w:p w:rsidR="00EA47F4" w:rsidRPr="00EA47F4" w:rsidRDefault="00EA47F4" w:rsidP="00821FA3">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eastAsia="Times New Roman" w:hAnsi="Times New Roman" w:cs="Times New Roman"/>
          <w:b/>
          <w:bCs/>
          <w:noProof/>
          <w:color w:val="000000"/>
          <w:sz w:val="28"/>
          <w:szCs w:val="28"/>
          <w:lang w:val="kk-KZ"/>
        </w:rPr>
        <w:t xml:space="preserve">Мәнерлеп оқу дегеніміз </w:t>
      </w:r>
      <w:r w:rsidRPr="00EA47F4">
        <w:rPr>
          <w:rFonts w:ascii="Times New Roman" w:eastAsia="Times New Roman" w:hAnsi="Times New Roman" w:cs="Times New Roman"/>
          <w:noProof/>
          <w:color w:val="000000"/>
          <w:sz w:val="28"/>
          <w:szCs w:val="28"/>
          <w:lang w:val="kk-KZ"/>
        </w:rPr>
        <w:t>- дауыс интонациясы арқылы автордың ойын білдіру,</w:t>
      </w:r>
      <w:r w:rsidR="00821FA3">
        <w:rPr>
          <w:rFonts w:ascii="Times New Roman" w:eastAsia="Times New Roman" w:hAnsi="Times New Roman" w:cs="Times New Roman"/>
          <w:noProof/>
          <w:color w:val="000000"/>
          <w:sz w:val="28"/>
          <w:szCs w:val="28"/>
          <w:lang w:val="kk-KZ"/>
        </w:rPr>
        <w:t xml:space="preserve"> мазмұндық ой екпінін дұ</w:t>
      </w:r>
      <w:r w:rsidRPr="00EA47F4">
        <w:rPr>
          <w:rFonts w:ascii="Times New Roman" w:eastAsia="Times New Roman" w:hAnsi="Times New Roman" w:cs="Times New Roman"/>
          <w:noProof/>
          <w:color w:val="000000"/>
          <w:sz w:val="28"/>
          <w:szCs w:val="28"/>
          <w:lang w:val="kk-KZ"/>
        </w:rPr>
        <w:t>рыс қоя білу, ақырында оқығанды түсініп,кейіпкердің көңіл-күйін сезіне оқи білу.</w:t>
      </w:r>
    </w:p>
    <w:p w:rsidR="00821FA3" w:rsidRDefault="00EA47F4" w:rsidP="00821FA3">
      <w:pPr>
        <w:spacing w:after="0" w:line="240" w:lineRule="auto"/>
        <w:jc w:val="both"/>
        <w:rPr>
          <w:rFonts w:ascii="Times New Roman" w:eastAsia="Times New Roman" w:hAnsi="Times New Roman" w:cs="Times New Roman"/>
          <w:b/>
          <w:bCs/>
          <w:noProof/>
          <w:color w:val="000000"/>
          <w:sz w:val="28"/>
          <w:szCs w:val="28"/>
          <w:lang w:val="kk-KZ"/>
        </w:rPr>
      </w:pPr>
      <w:r w:rsidRPr="00EA47F4">
        <w:rPr>
          <w:rFonts w:ascii="Times New Roman" w:eastAsia="Times New Roman" w:hAnsi="Times New Roman" w:cs="Times New Roman"/>
          <w:b/>
          <w:bCs/>
          <w:noProof/>
          <w:color w:val="000000"/>
          <w:sz w:val="28"/>
          <w:szCs w:val="28"/>
          <w:lang w:val="kk-KZ"/>
        </w:rPr>
        <w:t xml:space="preserve">Интонация дегеніміз </w:t>
      </w:r>
      <w:r w:rsidRPr="00EA47F4">
        <w:rPr>
          <w:rFonts w:ascii="Times New Roman" w:eastAsia="Times New Roman" w:hAnsi="Times New Roman" w:cs="Times New Roman"/>
          <w:noProof/>
          <w:color w:val="000000"/>
          <w:sz w:val="28"/>
          <w:szCs w:val="28"/>
          <w:lang w:val="kk-KZ"/>
        </w:rPr>
        <w:t>- сөйлеу сазы. Ол сөйлеудің ритмі мен үнін,дауыстың бірде жоғарылап,бірде төмендеуін білдіреді.</w:t>
      </w:r>
      <w:r w:rsidR="00821FA3">
        <w:rPr>
          <w:rFonts w:ascii="Times New Roman" w:eastAsia="Times New Roman" w:hAnsi="Times New Roman" w:cs="Times New Roman"/>
          <w:noProof/>
          <w:color w:val="000000"/>
          <w:sz w:val="28"/>
          <w:szCs w:val="28"/>
          <w:lang w:val="kk-KZ"/>
        </w:rPr>
        <w:t xml:space="preserve"> Интонация мына элементтерден тұ</w:t>
      </w:r>
      <w:r w:rsidRPr="00EA47F4">
        <w:rPr>
          <w:rFonts w:ascii="Times New Roman" w:eastAsia="Times New Roman" w:hAnsi="Times New Roman" w:cs="Times New Roman"/>
          <w:noProof/>
          <w:color w:val="000000"/>
          <w:sz w:val="28"/>
          <w:szCs w:val="28"/>
          <w:lang w:val="kk-KZ"/>
        </w:rPr>
        <w:t xml:space="preserve">рады: өз бен ой екпіні,сөйлеу қарқыны, ритмі(ырғағы), пауза(кідіріс),сазы. </w:t>
      </w:r>
      <w:r w:rsidRPr="00EA47F4">
        <w:rPr>
          <w:rFonts w:ascii="Times New Roman" w:eastAsia="Times New Roman" w:hAnsi="Times New Roman" w:cs="Times New Roman"/>
          <w:b/>
          <w:bCs/>
          <w:noProof/>
          <w:color w:val="000000"/>
          <w:sz w:val="28"/>
          <w:szCs w:val="28"/>
          <w:lang w:val="kk-KZ"/>
        </w:rPr>
        <w:t>Тіркес екпін</w:t>
      </w:r>
    </w:p>
    <w:p w:rsidR="00EA47F4" w:rsidRPr="00EA47F4" w:rsidRDefault="00821FA3" w:rsidP="00821FA3">
      <w:pPr>
        <w:spacing w:after="0" w:line="240" w:lineRule="auto"/>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b/>
          <w:bCs/>
          <w:noProof/>
          <w:color w:val="000000"/>
          <w:sz w:val="28"/>
          <w:szCs w:val="28"/>
          <w:lang w:val="kk-KZ"/>
        </w:rPr>
        <w:t>(</w:t>
      </w:r>
      <w:r w:rsidR="00EA47F4" w:rsidRPr="00EA47F4">
        <w:rPr>
          <w:rFonts w:ascii="Times New Roman" w:eastAsia="Times New Roman" w:hAnsi="Times New Roman" w:cs="Times New Roman"/>
          <w:b/>
          <w:bCs/>
          <w:noProof/>
          <w:color w:val="000000"/>
          <w:sz w:val="28"/>
          <w:szCs w:val="28"/>
          <w:lang w:val="kk-KZ"/>
        </w:rPr>
        <w:t xml:space="preserve">фразалық екпін) </w:t>
      </w:r>
      <w:r w:rsidR="00EA47F4" w:rsidRPr="00EA47F4">
        <w:rPr>
          <w:rFonts w:ascii="Times New Roman" w:eastAsia="Times New Roman" w:hAnsi="Times New Roman" w:cs="Times New Roman"/>
          <w:noProof/>
          <w:color w:val="000000"/>
          <w:sz w:val="28"/>
          <w:szCs w:val="28"/>
          <w:lang w:val="kk-KZ"/>
        </w:rPr>
        <w:t>- сөйлем ішіндегі сө</w:t>
      </w:r>
      <w:r>
        <w:rPr>
          <w:rFonts w:ascii="Times New Roman" w:eastAsia="Times New Roman" w:hAnsi="Times New Roman" w:cs="Times New Roman"/>
          <w:noProof/>
          <w:color w:val="000000"/>
          <w:sz w:val="28"/>
          <w:szCs w:val="28"/>
          <w:lang w:val="kk-KZ"/>
        </w:rPr>
        <w:t>здердің бір-бірімен байланысу тә</w:t>
      </w:r>
      <w:r w:rsidR="00EA47F4" w:rsidRPr="00EA47F4">
        <w:rPr>
          <w:rFonts w:ascii="Times New Roman" w:eastAsia="Times New Roman" w:hAnsi="Times New Roman" w:cs="Times New Roman"/>
          <w:noProof/>
          <w:color w:val="000000"/>
          <w:sz w:val="28"/>
          <w:szCs w:val="28"/>
          <w:lang w:val="kk-KZ"/>
        </w:rPr>
        <w:t xml:space="preserve">сілдеріне байланысты қойылатын синтаксистік объектісі. </w:t>
      </w:r>
      <w:r w:rsidR="00EA47F4" w:rsidRPr="00EA47F4">
        <w:rPr>
          <w:rFonts w:ascii="Times New Roman" w:eastAsia="Times New Roman" w:hAnsi="Times New Roman" w:cs="Times New Roman"/>
          <w:b/>
          <w:bCs/>
          <w:noProof/>
          <w:color w:val="000000"/>
          <w:sz w:val="28"/>
          <w:szCs w:val="28"/>
          <w:lang w:val="kk-KZ"/>
        </w:rPr>
        <w:t xml:space="preserve">Логикалық екпін </w:t>
      </w:r>
      <w:r w:rsidR="00EA47F4" w:rsidRPr="00EA47F4">
        <w:rPr>
          <w:rFonts w:ascii="Times New Roman" w:eastAsia="Times New Roman" w:hAnsi="Times New Roman" w:cs="Times New Roman"/>
          <w:noProof/>
          <w:color w:val="000000"/>
          <w:sz w:val="28"/>
          <w:szCs w:val="28"/>
          <w:lang w:val="kk-KZ"/>
        </w:rPr>
        <w:t>-</w:t>
      </w:r>
      <w:r>
        <w:rPr>
          <w:rFonts w:ascii="Times New Roman" w:eastAsia="Times New Roman" w:hAnsi="Times New Roman" w:cs="Times New Roman"/>
          <w:noProof/>
          <w:color w:val="000000"/>
          <w:sz w:val="28"/>
          <w:szCs w:val="28"/>
          <w:lang w:val="kk-KZ"/>
        </w:rPr>
        <w:t xml:space="preserve"> айтылған сөйлемдегі ойдың мазмұ</w:t>
      </w:r>
      <w:r w:rsidR="00EA47F4" w:rsidRPr="00EA47F4">
        <w:rPr>
          <w:rFonts w:ascii="Times New Roman" w:eastAsia="Times New Roman" w:hAnsi="Times New Roman" w:cs="Times New Roman"/>
          <w:noProof/>
          <w:color w:val="000000"/>
          <w:sz w:val="28"/>
          <w:szCs w:val="28"/>
          <w:lang w:val="kk-KZ"/>
        </w:rPr>
        <w:t>н-мағынасына қарай</w:t>
      </w:r>
      <w:r>
        <w:rPr>
          <w:rFonts w:ascii="Times New Roman" w:eastAsia="Times New Roman" w:hAnsi="Times New Roman" w:cs="Times New Roman"/>
          <w:noProof/>
          <w:color w:val="000000"/>
          <w:sz w:val="28"/>
          <w:szCs w:val="28"/>
          <w:lang w:val="kk-KZ"/>
        </w:rPr>
        <w:t xml:space="preserve"> сөйлемдегі бір сөзге мағыналық</w:t>
      </w:r>
      <w:r w:rsidR="00EA47F4" w:rsidRPr="00EA47F4">
        <w:rPr>
          <w:rFonts w:ascii="Times New Roman" w:eastAsia="Times New Roman" w:hAnsi="Times New Roman" w:cs="Times New Roman"/>
          <w:noProof/>
          <w:color w:val="000000"/>
          <w:sz w:val="28"/>
          <w:szCs w:val="28"/>
          <w:lang w:val="kk-KZ"/>
        </w:rPr>
        <w:t>,яғни логикалық екпін түседі.Ол басқа сөздерге қарағанда сәл ерекшелеу оқылады.Дауыс сазы арқылы аңғартады.</w:t>
      </w:r>
    </w:p>
    <w:p w:rsidR="00EA47F4" w:rsidRPr="00EA47F4" w:rsidRDefault="00EA47F4" w:rsidP="00821FA3">
      <w:pPr>
        <w:spacing w:after="0" w:line="240" w:lineRule="auto"/>
        <w:jc w:val="both"/>
        <w:rPr>
          <w:rFonts w:ascii="Times New Roman" w:hAnsi="Times New Roman" w:cs="Times New Roman"/>
          <w:b/>
          <w:sz w:val="28"/>
          <w:szCs w:val="28"/>
          <w:lang w:val="kk-KZ"/>
        </w:rPr>
      </w:pPr>
      <w:r w:rsidRPr="00EA47F4">
        <w:rPr>
          <w:rFonts w:ascii="Times New Roman" w:eastAsia="Times New Roman" w:hAnsi="Times New Roman" w:cs="Times New Roman"/>
          <w:b/>
          <w:bCs/>
          <w:noProof/>
          <w:color w:val="000000"/>
          <w:sz w:val="28"/>
          <w:szCs w:val="28"/>
          <w:lang w:val="kk-KZ"/>
        </w:rPr>
        <w:t>Эмфазалық екпін-</w:t>
      </w:r>
      <w:r w:rsidRPr="00821FA3">
        <w:rPr>
          <w:rFonts w:ascii="Times New Roman" w:eastAsia="Times New Roman" w:hAnsi="Times New Roman" w:cs="Times New Roman"/>
          <w:bCs/>
          <w:noProof/>
          <w:color w:val="000000"/>
          <w:sz w:val="28"/>
          <w:szCs w:val="28"/>
          <w:lang w:val="kk-KZ"/>
        </w:rPr>
        <w:t>сөз</w:t>
      </w:r>
      <w:r w:rsidR="00821FA3">
        <w:rPr>
          <w:rFonts w:ascii="Times New Roman" w:eastAsia="Times New Roman" w:hAnsi="Times New Roman" w:cs="Times New Roman"/>
          <w:noProof/>
          <w:color w:val="000000"/>
          <w:sz w:val="28"/>
          <w:szCs w:val="28"/>
          <w:lang w:val="kk-KZ"/>
        </w:rPr>
        <w:t>ішінде дауысты дыбысты созып</w:t>
      </w:r>
      <w:r w:rsidRPr="00EA47F4">
        <w:rPr>
          <w:rFonts w:ascii="Times New Roman" w:eastAsia="Times New Roman" w:hAnsi="Times New Roman" w:cs="Times New Roman"/>
          <w:noProof/>
          <w:color w:val="000000"/>
          <w:sz w:val="28"/>
          <w:szCs w:val="28"/>
          <w:lang w:val="kk-KZ"/>
        </w:rPr>
        <w:t>,созыңқырап оқу</w:t>
      </w:r>
      <w:r w:rsidR="00821FA3">
        <w:rPr>
          <w:rFonts w:ascii="Times New Roman" w:eastAsia="Times New Roman" w:hAnsi="Times New Roman" w:cs="Times New Roman"/>
          <w:noProof/>
          <w:color w:val="000000"/>
          <w:sz w:val="28"/>
          <w:szCs w:val="28"/>
          <w:lang w:val="kk-KZ"/>
        </w:rPr>
        <w:t xml:space="preserve"> арқылы сан алуан көңіл күйін құ</w:t>
      </w:r>
      <w:r w:rsidRPr="00EA47F4">
        <w:rPr>
          <w:rFonts w:ascii="Times New Roman" w:eastAsia="Times New Roman" w:hAnsi="Times New Roman" w:cs="Times New Roman"/>
          <w:noProof/>
          <w:color w:val="000000"/>
          <w:sz w:val="28"/>
          <w:szCs w:val="28"/>
          <w:lang w:val="kk-KZ"/>
        </w:rPr>
        <w:t>былысын беретін жағдайды айтамыз</w:t>
      </w:r>
      <w:r w:rsidR="00821FA3">
        <w:rPr>
          <w:rFonts w:ascii="Times New Roman" w:eastAsia="Times New Roman" w:hAnsi="Times New Roman" w:cs="Times New Roman"/>
          <w:noProof/>
          <w:color w:val="000000"/>
          <w:sz w:val="28"/>
          <w:szCs w:val="28"/>
          <w:lang w:val="kk-KZ"/>
        </w:rPr>
        <w:t>.</w:t>
      </w:r>
    </w:p>
    <w:p w:rsidR="00EA47F4" w:rsidRPr="00EA47F4" w:rsidRDefault="00EA47F4" w:rsidP="00821FA3">
      <w:pPr>
        <w:spacing w:after="0" w:line="240" w:lineRule="auto"/>
        <w:jc w:val="both"/>
        <w:rPr>
          <w:rFonts w:ascii="Times New Roman" w:hAnsi="Times New Roman" w:cs="Times New Roman"/>
          <w:b/>
          <w:sz w:val="28"/>
          <w:szCs w:val="28"/>
          <w:lang w:val="kk-KZ"/>
        </w:rPr>
      </w:pPr>
    </w:p>
    <w:p w:rsidR="00EA47F4" w:rsidRPr="00EA47F4" w:rsidRDefault="00EA47F4" w:rsidP="00821FA3">
      <w:pPr>
        <w:spacing w:after="0" w:line="240" w:lineRule="auto"/>
        <w:rPr>
          <w:rFonts w:ascii="Times New Roman" w:hAnsi="Times New Roman" w:cs="Times New Roman"/>
          <w:b/>
          <w:sz w:val="28"/>
          <w:szCs w:val="28"/>
          <w:lang w:val="kk-KZ"/>
        </w:rPr>
      </w:pPr>
    </w:p>
    <w:p w:rsidR="00EA47F4" w:rsidRDefault="00EA47F4" w:rsidP="00821FA3">
      <w:pPr>
        <w:spacing w:after="0" w:line="240" w:lineRule="auto"/>
        <w:rPr>
          <w:rFonts w:ascii="Times New Roman" w:hAnsi="Times New Roman" w:cs="Times New Roman"/>
          <w:b/>
          <w:sz w:val="28"/>
          <w:szCs w:val="28"/>
          <w:lang w:val="kk-KZ"/>
        </w:rPr>
      </w:pPr>
    </w:p>
    <w:p w:rsidR="00FE32A1" w:rsidRDefault="00FE32A1" w:rsidP="00821FA3">
      <w:pPr>
        <w:spacing w:after="0" w:line="240" w:lineRule="auto"/>
        <w:rPr>
          <w:rFonts w:ascii="Times New Roman" w:hAnsi="Times New Roman" w:cs="Times New Roman"/>
          <w:b/>
          <w:sz w:val="28"/>
          <w:szCs w:val="28"/>
          <w:lang w:val="kk-KZ"/>
        </w:rPr>
      </w:pPr>
    </w:p>
    <w:p w:rsidR="00FE32A1" w:rsidRDefault="00FE32A1" w:rsidP="00821FA3">
      <w:pPr>
        <w:spacing w:after="0" w:line="240" w:lineRule="auto"/>
        <w:rPr>
          <w:rFonts w:ascii="Times New Roman" w:hAnsi="Times New Roman" w:cs="Times New Roman"/>
          <w:b/>
          <w:sz w:val="28"/>
          <w:szCs w:val="28"/>
          <w:lang w:val="kk-KZ"/>
        </w:rPr>
      </w:pPr>
    </w:p>
    <w:p w:rsidR="00FE32A1" w:rsidRDefault="00FE32A1" w:rsidP="00821FA3">
      <w:pPr>
        <w:spacing w:after="0" w:line="240" w:lineRule="auto"/>
        <w:rPr>
          <w:rFonts w:ascii="Times New Roman" w:hAnsi="Times New Roman" w:cs="Times New Roman"/>
          <w:b/>
          <w:sz w:val="28"/>
          <w:szCs w:val="28"/>
          <w:lang w:val="kk-KZ"/>
        </w:rPr>
      </w:pPr>
    </w:p>
    <w:p w:rsidR="008E4518" w:rsidRDefault="008E4518" w:rsidP="00821FA3">
      <w:pPr>
        <w:spacing w:after="0" w:line="240" w:lineRule="auto"/>
        <w:rPr>
          <w:rFonts w:ascii="Times New Roman" w:hAnsi="Times New Roman" w:cs="Times New Roman"/>
          <w:b/>
          <w:sz w:val="28"/>
          <w:szCs w:val="28"/>
          <w:lang w:val="kk-KZ"/>
        </w:rPr>
      </w:pPr>
    </w:p>
    <w:p w:rsidR="008E4518" w:rsidRDefault="008E4518" w:rsidP="00821FA3">
      <w:pPr>
        <w:spacing w:after="0" w:line="240" w:lineRule="auto"/>
        <w:rPr>
          <w:rFonts w:ascii="Times New Roman" w:hAnsi="Times New Roman" w:cs="Times New Roman"/>
          <w:b/>
          <w:sz w:val="28"/>
          <w:szCs w:val="28"/>
          <w:lang w:val="kk-KZ"/>
        </w:rPr>
      </w:pPr>
    </w:p>
    <w:p w:rsidR="008E4518" w:rsidRDefault="008E4518" w:rsidP="00821FA3">
      <w:pPr>
        <w:spacing w:after="0" w:line="240" w:lineRule="auto"/>
        <w:rPr>
          <w:rFonts w:ascii="Times New Roman" w:hAnsi="Times New Roman" w:cs="Times New Roman"/>
          <w:b/>
          <w:sz w:val="28"/>
          <w:szCs w:val="28"/>
          <w:lang w:val="kk-KZ"/>
        </w:rPr>
      </w:pPr>
    </w:p>
    <w:p w:rsidR="008E4518" w:rsidRDefault="008E4518" w:rsidP="00821FA3">
      <w:pPr>
        <w:spacing w:after="0" w:line="240" w:lineRule="auto"/>
        <w:rPr>
          <w:rFonts w:ascii="Times New Roman" w:hAnsi="Times New Roman" w:cs="Times New Roman"/>
          <w:b/>
          <w:sz w:val="28"/>
          <w:szCs w:val="28"/>
          <w:lang w:val="kk-KZ"/>
        </w:rPr>
      </w:pPr>
    </w:p>
    <w:p w:rsidR="00821FA3" w:rsidRDefault="00821FA3" w:rsidP="00821FA3">
      <w:pPr>
        <w:spacing w:after="0" w:line="240" w:lineRule="auto"/>
        <w:rPr>
          <w:rFonts w:ascii="Times New Roman" w:hAnsi="Times New Roman" w:cs="Times New Roman"/>
          <w:b/>
          <w:sz w:val="28"/>
          <w:szCs w:val="28"/>
          <w:lang w:val="kk-KZ"/>
        </w:rPr>
      </w:pPr>
    </w:p>
    <w:p w:rsidR="00821FA3" w:rsidRDefault="00821FA3" w:rsidP="00821FA3">
      <w:pPr>
        <w:spacing w:after="0" w:line="240" w:lineRule="auto"/>
        <w:rPr>
          <w:rFonts w:ascii="Times New Roman" w:hAnsi="Times New Roman" w:cs="Times New Roman"/>
          <w:b/>
          <w:sz w:val="28"/>
          <w:szCs w:val="28"/>
          <w:lang w:val="kk-KZ"/>
        </w:rPr>
      </w:pPr>
    </w:p>
    <w:p w:rsidR="008E4518" w:rsidRPr="00EA47F4" w:rsidRDefault="008E4518" w:rsidP="00821FA3">
      <w:pPr>
        <w:spacing w:after="0" w:line="240" w:lineRule="auto"/>
        <w:rPr>
          <w:rFonts w:ascii="Times New Roman" w:hAnsi="Times New Roman" w:cs="Times New Roman"/>
          <w:b/>
          <w:sz w:val="28"/>
          <w:szCs w:val="28"/>
          <w:lang w:val="kk-KZ"/>
        </w:rPr>
      </w:pPr>
    </w:p>
    <w:p w:rsidR="00CF1C40" w:rsidRDefault="00CF1C40" w:rsidP="00821FA3">
      <w:pPr>
        <w:spacing w:after="0" w:line="240" w:lineRule="auto"/>
        <w:jc w:val="both"/>
        <w:rPr>
          <w:rFonts w:ascii="Times New Roman" w:hAnsi="Times New Roman" w:cs="Times New Roman"/>
          <w:b/>
          <w:sz w:val="28"/>
          <w:szCs w:val="28"/>
          <w:lang w:val="kk-KZ"/>
        </w:rPr>
      </w:pPr>
    </w:p>
    <w:p w:rsidR="00C36A56" w:rsidRPr="00C36A56" w:rsidRDefault="00EA47F4" w:rsidP="00821FA3">
      <w:pPr>
        <w:spacing w:after="0" w:line="240" w:lineRule="auto"/>
        <w:ind w:firstLine="708"/>
        <w:jc w:val="both"/>
        <w:rPr>
          <w:rFonts w:ascii="Times New Roman" w:hAnsi="Times New Roman" w:cs="Times New Roman"/>
          <w:sz w:val="28"/>
          <w:szCs w:val="28"/>
          <w:lang w:val="kk-KZ"/>
        </w:rPr>
      </w:pPr>
      <w:r w:rsidRPr="00C36A56">
        <w:rPr>
          <w:rFonts w:ascii="Times New Roman" w:hAnsi="Times New Roman" w:cs="Times New Roman"/>
          <w:b/>
          <w:sz w:val="28"/>
          <w:szCs w:val="28"/>
          <w:lang w:val="kk-KZ"/>
        </w:rPr>
        <w:lastRenderedPageBreak/>
        <w:t>1-дәріс</w:t>
      </w:r>
      <w:r w:rsidRPr="00C36A56">
        <w:rPr>
          <w:rFonts w:ascii="Times New Roman" w:hAnsi="Times New Roman" w:cs="Times New Roman"/>
          <w:sz w:val="28"/>
          <w:szCs w:val="28"/>
          <w:lang w:val="kk-KZ"/>
        </w:rPr>
        <w:t>.</w:t>
      </w:r>
      <w:r w:rsidR="00821FA3">
        <w:rPr>
          <w:rFonts w:ascii="Times New Roman" w:eastAsia="Times New Roman" w:hAnsi="Times New Roman" w:cs="Times New Roman"/>
          <w:b/>
          <w:sz w:val="28"/>
          <w:szCs w:val="28"/>
          <w:lang w:val="kk-KZ"/>
        </w:rPr>
        <w:t>Қазақ әдебиеті</w:t>
      </w:r>
      <w:r w:rsidR="00C36A56" w:rsidRPr="00C36A56">
        <w:rPr>
          <w:rFonts w:ascii="Times New Roman" w:eastAsia="Times New Roman" w:hAnsi="Times New Roman" w:cs="Times New Roman"/>
          <w:b/>
          <w:sz w:val="28"/>
          <w:szCs w:val="28"/>
          <w:lang w:val="kk-KZ"/>
        </w:rPr>
        <w:t xml:space="preserve"> әдістемесінің тарихы.</w:t>
      </w:r>
    </w:p>
    <w:p w:rsidR="00C36A56" w:rsidRPr="00C36A56" w:rsidRDefault="00C36A56" w:rsidP="00821FA3">
      <w:pPr>
        <w:shd w:val="clear" w:color="auto" w:fill="FFFFFF"/>
        <w:spacing w:after="0" w:line="240" w:lineRule="auto"/>
        <w:ind w:left="708"/>
        <w:rPr>
          <w:rFonts w:ascii="Times New Roman" w:eastAsia="Times New Roman" w:hAnsi="Times New Roman" w:cs="Times New Roman"/>
          <w:sz w:val="28"/>
          <w:szCs w:val="28"/>
          <w:shd w:val="clear" w:color="auto" w:fill="FFFFFF"/>
          <w:lang w:val="kk-KZ"/>
        </w:rPr>
      </w:pPr>
      <w:r w:rsidRPr="00C36A56">
        <w:rPr>
          <w:rFonts w:ascii="Times New Roman" w:eastAsia="Times New Roman" w:hAnsi="Times New Roman" w:cs="Times New Roman"/>
          <w:b/>
          <w:sz w:val="28"/>
          <w:szCs w:val="28"/>
          <w:lang w:val="kk-KZ"/>
        </w:rPr>
        <w:t>Сабақ жоспары:</w:t>
      </w:r>
      <w:r w:rsidRPr="00C36A56">
        <w:rPr>
          <w:rFonts w:ascii="Times New Roman" w:eastAsia="Times New Roman" w:hAnsi="Times New Roman" w:cs="Times New Roman"/>
          <w:b/>
          <w:sz w:val="28"/>
          <w:szCs w:val="28"/>
          <w:lang w:val="kk-KZ"/>
        </w:rPr>
        <w:br/>
      </w:r>
      <w:r w:rsidRPr="00C36A56">
        <w:rPr>
          <w:rFonts w:ascii="Times New Roman" w:eastAsia="Times New Roman" w:hAnsi="Times New Roman" w:cs="Times New Roman"/>
          <w:sz w:val="28"/>
          <w:szCs w:val="28"/>
          <w:shd w:val="clear" w:color="auto" w:fill="FFFFFF"/>
          <w:lang w:val="kk-KZ"/>
        </w:rPr>
        <w:t>1. Әдебиетті оқыту тарихының даму кезеңдерін саралау;</w:t>
      </w:r>
      <w:r w:rsidRPr="00C36A56">
        <w:rPr>
          <w:rFonts w:ascii="Times New Roman" w:eastAsia="Times New Roman" w:hAnsi="Times New Roman" w:cs="Times New Roman"/>
          <w:sz w:val="28"/>
          <w:szCs w:val="28"/>
          <w:lang w:val="kk-KZ"/>
        </w:rPr>
        <w:br/>
      </w:r>
      <w:r w:rsidRPr="00C36A56">
        <w:rPr>
          <w:rFonts w:ascii="Times New Roman" w:eastAsia="Times New Roman" w:hAnsi="Times New Roman" w:cs="Times New Roman"/>
          <w:sz w:val="28"/>
          <w:szCs w:val="28"/>
          <w:shd w:val="clear" w:color="auto" w:fill="FFFFFF"/>
          <w:lang w:val="kk-KZ"/>
        </w:rPr>
        <w:t>2. Әдебиетті оқыту әдістері, оның түрлері мен әдістерді негіздейтін принциптерді ажырату.</w:t>
      </w:r>
    </w:p>
    <w:p w:rsidR="00C36A56" w:rsidRPr="00821FA3" w:rsidRDefault="00C36A56" w:rsidP="00821FA3">
      <w:pPr>
        <w:shd w:val="clear" w:color="auto" w:fill="FFFFFF"/>
        <w:spacing w:after="0" w:line="240" w:lineRule="auto"/>
        <w:ind w:firstLine="708"/>
        <w:jc w:val="both"/>
        <w:rPr>
          <w:rFonts w:ascii="Times New Roman" w:eastAsia="Times New Roman" w:hAnsi="Times New Roman" w:cs="Times New Roman"/>
          <w:b/>
          <w:sz w:val="28"/>
          <w:szCs w:val="28"/>
          <w:lang w:val="kk-KZ"/>
        </w:rPr>
      </w:pPr>
      <w:r w:rsidRPr="008F5960">
        <w:rPr>
          <w:rFonts w:ascii="Times New Roman" w:eastAsia="Times New Roman" w:hAnsi="Times New Roman" w:cs="Times New Roman"/>
          <w:b/>
          <w:sz w:val="28"/>
          <w:szCs w:val="28"/>
          <w:shd w:val="clear" w:color="auto" w:fill="FFFFFF"/>
          <w:lang w:val="kk-KZ"/>
        </w:rPr>
        <w:t xml:space="preserve">Сабақтың </w:t>
      </w:r>
      <w:r w:rsidRPr="008F5960">
        <w:rPr>
          <w:rFonts w:ascii="Times New Roman" w:eastAsia="Times New Roman" w:hAnsi="Times New Roman" w:cs="Times New Roman"/>
          <w:b/>
          <w:sz w:val="28"/>
          <w:szCs w:val="28"/>
          <w:lang w:val="kk-KZ"/>
        </w:rPr>
        <w:t xml:space="preserve"> мақсаты:</w:t>
      </w:r>
      <w:r w:rsidRPr="008F5960">
        <w:rPr>
          <w:rFonts w:ascii="Times New Roman" w:eastAsia="Times New Roman" w:hAnsi="Times New Roman" w:cs="Times New Roman"/>
          <w:sz w:val="28"/>
          <w:szCs w:val="28"/>
          <w:lang w:val="kk-KZ"/>
        </w:rPr>
        <w:t>Қазақтың ағартушы-демократтарының әдістеменің даму тарихында, қалыптасу үрдісінде қосқан тарихи еңбектері мен қазақ мектептерінің ашылуы,әдеби білім беру негізгі  қағида болып табылатын  оқу бағдарламалары</w:t>
      </w:r>
      <w:r w:rsidR="00821FA3">
        <w:rPr>
          <w:rFonts w:ascii="Times New Roman" w:eastAsia="Times New Roman" w:hAnsi="Times New Roman" w:cs="Times New Roman"/>
          <w:sz w:val="28"/>
          <w:szCs w:val="28"/>
          <w:lang w:val="kk-KZ"/>
        </w:rPr>
        <w:t xml:space="preserve"> мен оқулықтар жасау мәселелері жөнінде пікір қалыптастыру.</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Әдебиетті оқыту әдістемесі - көне ғылымдардың бірі. Әдебиет пен әдебиетті оқыту ғылымы және пәні уақыт идеясымен байып, өзгеріп, түлеп отырады. Әдебиетті ғылым ретінде оқыту әдістемесі оқытудың теориясы мен жалпы принциптерін негіздейтін дидактика, әдебиет тарихы, теориясы, методологиясын қарастыратын әдебиеттану, тарих, тіл, музыка, бейнелеу өнерімен тығыз байланысты. Психологиямен әдебиетті оқыту әдістемесі екі аспектіде тоғасады.</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Қазан төңкерісіне дейін қазақ даласында үш түрлі мектеп қатар өмір сүрді. Олар: Жадит мектебі, медресе, Ы.Алтынсарин мектебі. Ыбырай Алтынсарин мектебі демократиялық оқу-ағарту жүйесінен туған халық мектебі саналды. Ұлы ағартушының мектептері халық ағарту ісіндегі зор тарихи жаңалық болды. Оқу жүйесіне Ы.Алтынсарин енгізген жаңалықтың тарихи маңызы зор. Ыбырайдың педагогикалық көзқарасы орыс халқының прогресшіл педагогтары</w:t>
      </w:r>
      <w:r w:rsidRPr="008F5960">
        <w:rPr>
          <w:rFonts w:ascii="Times New Roman" w:eastAsia="Times New Roman" w:hAnsi="Times New Roman" w:cs="Times New Roman"/>
          <w:sz w:val="28"/>
          <w:szCs w:val="28"/>
          <w:lang w:val="kk-KZ"/>
        </w:rPr>
        <w:t> </w:t>
      </w:r>
      <w:r w:rsidRPr="008F5960">
        <w:rPr>
          <w:rFonts w:ascii="Times New Roman" w:eastAsia="Times New Roman" w:hAnsi="Times New Roman" w:cs="Times New Roman"/>
          <w:sz w:val="28"/>
          <w:szCs w:val="28"/>
          <w:shd w:val="clear" w:color="auto" w:fill="FFFFFF"/>
          <w:lang w:val="kk-KZ"/>
        </w:rPr>
        <w:t>КД.Ушинский,</w:t>
      </w:r>
      <w:r w:rsidRPr="008F5960">
        <w:rPr>
          <w:rFonts w:ascii="Times New Roman" w:eastAsia="Times New Roman" w:hAnsi="Times New Roman" w:cs="Times New Roman"/>
          <w:sz w:val="28"/>
          <w:szCs w:val="28"/>
          <w:lang w:val="kk-KZ"/>
        </w:rPr>
        <w:t> </w:t>
      </w:r>
      <w:r w:rsidRPr="008F5960">
        <w:rPr>
          <w:rFonts w:ascii="Times New Roman" w:eastAsia="Times New Roman" w:hAnsi="Times New Roman" w:cs="Times New Roman"/>
          <w:sz w:val="28"/>
          <w:szCs w:val="28"/>
          <w:shd w:val="clear" w:color="auto" w:fill="FFFFFF"/>
          <w:lang w:val="kk-KZ"/>
        </w:rPr>
        <w:t>Н.А.Корф, Л.Н.Толстой, В.В.Водовозов, В.Я.Стоюнин тәжірибелерімен тығыз байланысты.</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XIX ғасырдың екінші жартысында (Шоқан, Абай), XX ғасырдың басында жасаған қазақтың демократ-ағартушыларының (Шәкәрім, С.Көбеев, Е.Өтетілеуов, С.Торайғыров, АБайтұрсынов, М.Дулатов, Ж.Аймауытов т.б.) ескілік қалдықтармен күресі, жастарды оқуға, өнерге, жаңа өмір орнатуға, мәдениетке үндеудегі еңбектері ерен.</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Әдебиеттік оқу, тарихи курс бағдарламалары мен оқулықтарын жасауда С.Сейфуллин, М.Әуезов, С.Мұқанов, Қ.Жұмалиев, М.Ғабдуллин, С.Қирабаев т.б. еңбектерін ерекше атауға болады. Сондай – ақ, қазақ әдебиетін оқыту әдістемесінің негізін қалап, дамытуда Ә.Қоңыратбаев пен А Көшімбаевтың алатын орны да айрықша.</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Мектеп реформасының талаптарына орай қазақ әдебиетін оқыту әдістемесі алдында</w:t>
      </w:r>
      <w:r w:rsidR="00821FA3">
        <w:rPr>
          <w:rFonts w:ascii="Times New Roman" w:eastAsia="Times New Roman" w:hAnsi="Times New Roman" w:cs="Times New Roman"/>
          <w:sz w:val="28"/>
          <w:szCs w:val="28"/>
          <w:shd w:val="clear" w:color="auto" w:fill="FFFFFF"/>
          <w:lang w:val="kk-KZ"/>
        </w:rPr>
        <w:t xml:space="preserve"> тұрған актуальды мәселелер көп</w:t>
      </w:r>
      <w:r w:rsidRPr="008F5960">
        <w:rPr>
          <w:rFonts w:ascii="Times New Roman" w:eastAsia="Times New Roman" w:hAnsi="Times New Roman" w:cs="Times New Roman"/>
          <w:sz w:val="28"/>
          <w:szCs w:val="28"/>
          <w:shd w:val="clear" w:color="auto" w:fill="FFFFFF"/>
          <w:lang w:val="kk-KZ"/>
        </w:rPr>
        <w:t>.</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1970 - жылдан мектепте әдебиет тарихы, әдебиет сыны мен теориясының оқытылуы жүйелі жүзеге асырылып келеді. Педагогикалық озат тәжірибе, оның халыққа таралуы, насихатталуы қолға алынып, қазақ әдебиетін оқыту әдістемесін жетілдіруге байланысты зерттеу жұмыстары қарқынды жүре бастады. Бұл істе "Қазақ мектебі", "Қазақтілі мен әдебиеті", "Білім" журналдары, "Қазақстан мұғалімі" газетінің ролі зор.</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Қазіргі кезеңде қазақ тілі мен әдебиетін оқытуға арналған ғылыми-методологиялық республикалық конференциялар мен педагогикалық оқулар өткізіліп отырады. Жаңа оқу бағдарламасына көшуге сай өткізілетін курс, семинарлардың маңызы да зор. Қазақ тілі мен әдебиеті пәндерін тереңдете оқытатын арнаулы мектептер, гимназия, лицей, атаулы мектептердің ашылып, нәтижелі жұмыс істеп келеді.</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lastRenderedPageBreak/>
        <w:t>Оқыту – екi жақты процесс, сондықтан оның сапасы өткiзiлетiн сабаққа деген оқушылардың көзқарасына, олалдың таным белсендiлiктерiнiң деңгейiне, оқытушы еңбегiнiң дидиктикалық тұрғыдан жетiлдiрiлуiне тiкелей байланысты.Қазiргi жаңа технологияның басты мақсаты – баланы оқыта отырып, оның еркiндiгiн, белсендiлiгiн қалыптастыру, өз бетiнше шешiм қабылдауға дағдыландыру. Сын тұрғысынан ойлауды дамыту оқушының танымдық белсендiлiгiн, сабаққа қызығушылығын аттыруға көмектеседi.</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Әдебиетті оқытуда сөздік әдіс, көрнекілік әдіс, тәжірибелік әдіс, түсіндірмелі - иллюстративтік әдіс немесе репродуктивтік әдіс, эвристикалық әдіс, өзіндік жұмыс әдісі, проблемалық баяндау әдісі, мәтінді көркемдеу, мәнерлеп оқудың орны ерекше.</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Инновациялық технологиядан іздену - қазіргі оқыту үрдісінің басты мақсаты. Инновациялық технология туралы В.Н.Кан – Калик, Ф.Н.Гоноболин, М.В.Кларин, Л.МлФридман, Л.С.Выготский, П.И.Пидкасистый,В.Монахов, Т.И.Шамова, С.Н.Данакин, В.Шепель, И.Г.Зайнышев, Қ.Қ.Қабдықайыров, Ш.Т.Таубаева, Б.Р.Айтмамбетова, Н.А.Әбішев, К.С.Құдайбергенова, Б.Әбдікәрімұлы, Ж.А.Қараев сынды ғалымдардың ізденістері баршылық.</w:t>
      </w:r>
      <w:r>
        <w:rPr>
          <w:rFonts w:ascii="Times New Roman" w:eastAsia="Times New Roman" w:hAnsi="Times New Roman" w:cs="Times New Roman"/>
          <w:sz w:val="28"/>
          <w:szCs w:val="28"/>
          <w:lang w:val="kk-KZ"/>
        </w:rPr>
        <w:t> </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p>
    <w:p w:rsidR="00C36A56" w:rsidRPr="00EA47F4" w:rsidRDefault="00C36A56" w:rsidP="00821FA3">
      <w:pPr>
        <w:tabs>
          <w:tab w:val="left" w:pos="1055"/>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t>Пайдаланылған әдебиет</w:t>
      </w:r>
      <w:r w:rsidRPr="00EA47F4">
        <w:rPr>
          <w:rFonts w:ascii="Times New Roman" w:hAnsi="Times New Roman" w:cs="Times New Roman"/>
          <w:b/>
          <w:sz w:val="28"/>
          <w:szCs w:val="28"/>
          <w:lang w:val="kk-KZ"/>
        </w:rPr>
        <w:t>тер</w:t>
      </w:r>
      <w:r>
        <w:rPr>
          <w:rFonts w:ascii="Times New Roman" w:hAnsi="Times New Roman" w:cs="Times New Roman"/>
          <w:b/>
          <w:sz w:val="28"/>
          <w:szCs w:val="28"/>
          <w:lang w:val="kk-KZ"/>
        </w:rPr>
        <w:t xml:space="preserve"> тізімі:</w:t>
      </w:r>
    </w:p>
    <w:p w:rsidR="00C36A56" w:rsidRPr="00CF1C40" w:rsidRDefault="00C36A56" w:rsidP="00821FA3">
      <w:pPr>
        <w:pStyle w:val="a3"/>
        <w:numPr>
          <w:ilvl w:val="0"/>
          <w:numId w:val="39"/>
        </w:numPr>
        <w:tabs>
          <w:tab w:val="left" w:pos="1055"/>
        </w:tabs>
        <w:spacing w:after="0" w:line="240" w:lineRule="auto"/>
        <w:ind w:left="0"/>
        <w:jc w:val="both"/>
        <w:rPr>
          <w:rFonts w:ascii="Times New Roman" w:hAnsi="Times New Roman" w:cs="Times New Roman"/>
          <w:b/>
          <w:sz w:val="28"/>
          <w:szCs w:val="28"/>
          <w:lang w:val="kk-KZ"/>
        </w:rPr>
      </w:pPr>
      <w:r w:rsidRPr="00CF1C40">
        <w:rPr>
          <w:rFonts w:ascii="Times New Roman" w:hAnsi="Times New Roman" w:cs="Times New Roman"/>
          <w:sz w:val="28"/>
          <w:szCs w:val="28"/>
          <w:lang w:val="kk-KZ"/>
        </w:rPr>
        <w:t>А.Көшімбаев  «Қазақ әдебиетін оқыту әдістемесі»</w:t>
      </w:r>
      <w:r>
        <w:rPr>
          <w:rFonts w:ascii="Times New Roman" w:hAnsi="Times New Roman" w:cs="Times New Roman"/>
          <w:sz w:val="28"/>
          <w:szCs w:val="28"/>
          <w:lang w:val="kk-KZ"/>
        </w:rPr>
        <w:t xml:space="preserve">, </w:t>
      </w:r>
      <w:r w:rsidRPr="00CF1C40">
        <w:rPr>
          <w:rFonts w:ascii="Times New Roman" w:hAnsi="Times New Roman" w:cs="Times New Roman"/>
          <w:sz w:val="28"/>
          <w:szCs w:val="28"/>
          <w:lang w:val="kk-KZ"/>
        </w:rPr>
        <w:t>«Мектеп» баспасы    Алматы – 1969 ж</w:t>
      </w:r>
      <w:r>
        <w:rPr>
          <w:rFonts w:ascii="Times New Roman" w:hAnsi="Times New Roman" w:cs="Times New Roman"/>
          <w:sz w:val="28"/>
          <w:szCs w:val="28"/>
          <w:lang w:val="kk-KZ"/>
        </w:rPr>
        <w:t>.</w:t>
      </w:r>
    </w:p>
    <w:p w:rsidR="00C36A56" w:rsidRPr="00CF1C40" w:rsidRDefault="00C36A56" w:rsidP="00821FA3">
      <w:pPr>
        <w:pStyle w:val="a3"/>
        <w:numPr>
          <w:ilvl w:val="0"/>
          <w:numId w:val="39"/>
        </w:numPr>
        <w:tabs>
          <w:tab w:val="left" w:pos="1055"/>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Бейсенбаева А.А. </w:t>
      </w:r>
      <w:r w:rsidRPr="00CF1C40">
        <w:rPr>
          <w:rFonts w:ascii="Times New Roman" w:hAnsi="Times New Roman" w:cs="Times New Roman"/>
          <w:sz w:val="28"/>
          <w:szCs w:val="28"/>
          <w:lang w:val="kk-KZ"/>
        </w:rPr>
        <w:t>«Пәнаралық байланыс  негізінде  оқу процесін ұйымдастыру».  Алматы, 1995</w:t>
      </w:r>
      <w:r>
        <w:rPr>
          <w:rFonts w:ascii="Times New Roman" w:hAnsi="Times New Roman" w:cs="Times New Roman"/>
          <w:sz w:val="28"/>
          <w:szCs w:val="28"/>
          <w:lang w:val="kk-KZ"/>
        </w:rPr>
        <w:t>ж.</w:t>
      </w:r>
    </w:p>
    <w:p w:rsidR="00C36A56" w:rsidRPr="00A74822" w:rsidRDefault="00C36A56" w:rsidP="00821FA3">
      <w:pPr>
        <w:pStyle w:val="a3"/>
        <w:numPr>
          <w:ilvl w:val="0"/>
          <w:numId w:val="39"/>
        </w:numPr>
        <w:tabs>
          <w:tab w:val="left" w:pos="1055"/>
        </w:tabs>
        <w:spacing w:after="0" w:line="240" w:lineRule="auto"/>
        <w:ind w:left="0"/>
        <w:jc w:val="both"/>
        <w:rPr>
          <w:rFonts w:ascii="Times New Roman" w:hAnsi="Times New Roman" w:cs="Times New Roman"/>
          <w:sz w:val="28"/>
          <w:szCs w:val="28"/>
          <w:lang w:val="kk-KZ"/>
        </w:rPr>
      </w:pPr>
      <w:r w:rsidRPr="00A74822">
        <w:rPr>
          <w:rFonts w:ascii="Times New Roman" w:hAnsi="Times New Roman" w:cs="Times New Roman"/>
          <w:sz w:val="28"/>
          <w:szCs w:val="28"/>
          <w:lang w:val="kk-KZ"/>
        </w:rPr>
        <w:t>Мұсабеков О.  « Пәнаралық байланысты жүзег</w:t>
      </w:r>
      <w:r>
        <w:rPr>
          <w:rFonts w:ascii="Times New Roman" w:hAnsi="Times New Roman" w:cs="Times New Roman"/>
          <w:sz w:val="28"/>
          <w:szCs w:val="28"/>
          <w:lang w:val="kk-KZ"/>
        </w:rPr>
        <w:t>е асыру».// Қазақстан мектебі, 50 б.</w:t>
      </w:r>
    </w:p>
    <w:p w:rsidR="00C36A56" w:rsidRPr="00FE32A1" w:rsidRDefault="00B924CE" w:rsidP="00B924CE">
      <w:pPr>
        <w:shd w:val="clear" w:color="auto" w:fill="FFFFFF"/>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r>
    </w:p>
    <w:p w:rsidR="00EA47F4" w:rsidRPr="00EA47F4" w:rsidRDefault="00EA47F4" w:rsidP="00821FA3">
      <w:pPr>
        <w:spacing w:after="0" w:line="240" w:lineRule="auto"/>
        <w:ind w:firstLine="708"/>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 xml:space="preserve">2-дәріс. </w:t>
      </w:r>
      <w:r w:rsidR="00CF1C40">
        <w:rPr>
          <w:rFonts w:ascii="Times New Roman" w:hAnsi="Times New Roman" w:cs="Times New Roman"/>
          <w:b/>
          <w:sz w:val="28"/>
          <w:szCs w:val="28"/>
          <w:lang w:val="kk-KZ"/>
        </w:rPr>
        <w:t>Қазақ әдебиеті</w:t>
      </w:r>
      <w:r w:rsidRPr="00EA47F4">
        <w:rPr>
          <w:rFonts w:ascii="Times New Roman" w:hAnsi="Times New Roman" w:cs="Times New Roman"/>
          <w:b/>
          <w:sz w:val="28"/>
          <w:szCs w:val="28"/>
          <w:lang w:val="kk-KZ"/>
        </w:rPr>
        <w:t>нің басқа ғылымдармен байланысы.</w:t>
      </w:r>
    </w:p>
    <w:p w:rsidR="00EA47F4" w:rsidRPr="00EA47F4" w:rsidRDefault="00EA47F4" w:rsidP="00BF0830">
      <w:pPr>
        <w:spacing w:after="0" w:line="240" w:lineRule="auto"/>
        <w:ind w:firstLine="708"/>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Сабақ жоспары:</w:t>
      </w:r>
    </w:p>
    <w:p w:rsidR="00EA47F4" w:rsidRPr="00EA47F4" w:rsidRDefault="00EA47F4" w:rsidP="00BF0830">
      <w:pPr>
        <w:spacing w:after="0" w:line="240" w:lineRule="auto"/>
        <w:ind w:firstLine="708"/>
        <w:jc w:val="both"/>
        <w:rPr>
          <w:rFonts w:ascii="Times New Roman" w:hAnsi="Times New Roman" w:cs="Times New Roman"/>
          <w:b/>
          <w:sz w:val="28"/>
          <w:szCs w:val="28"/>
          <w:lang w:val="kk-KZ"/>
        </w:rPr>
      </w:pPr>
      <w:r w:rsidRPr="00EA47F4">
        <w:rPr>
          <w:rFonts w:ascii="Times New Roman" w:hAnsi="Times New Roman" w:cs="Times New Roman"/>
          <w:sz w:val="28"/>
          <w:szCs w:val="28"/>
          <w:lang w:val="kk-KZ"/>
        </w:rPr>
        <w:t>1) Пәнаралық байланыс оқыту үдерісіндегі өзекті мәселе</w:t>
      </w:r>
    </w:p>
    <w:p w:rsidR="00CE070E" w:rsidRDefault="00EA47F4" w:rsidP="00CE070E">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 Әдебиет пәнінің басқа ғылымдармен байланысы</w:t>
      </w:r>
    </w:p>
    <w:p w:rsidR="00EA47F4" w:rsidRPr="00EA47F4" w:rsidRDefault="00EA47F4" w:rsidP="00CE070E">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3)Психология, педагогика ғылымдарымен байланысы</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4) Әдістеменің эстетика, тіл білімі, тарих, әдебиеттану ғылымдарымен  байланысы</w:t>
      </w:r>
      <w:r w:rsidR="00CE070E">
        <w:rPr>
          <w:rFonts w:ascii="Times New Roman" w:hAnsi="Times New Roman" w:cs="Times New Roman"/>
          <w:sz w:val="28"/>
          <w:szCs w:val="28"/>
          <w:lang w:val="kk-KZ"/>
        </w:rPr>
        <w:t>.</w:t>
      </w:r>
    </w:p>
    <w:p w:rsidR="00CE070E" w:rsidRDefault="00CE070E" w:rsidP="00821FA3">
      <w:pPr>
        <w:spacing w:after="0" w:line="240" w:lineRule="auto"/>
        <w:ind w:firstLine="708"/>
        <w:jc w:val="both"/>
        <w:rPr>
          <w:rFonts w:ascii="Times New Roman" w:hAnsi="Times New Roman" w:cs="Times New Roman"/>
          <w:sz w:val="28"/>
          <w:szCs w:val="28"/>
          <w:lang w:val="kk-KZ"/>
        </w:rPr>
      </w:pPr>
      <w:r w:rsidRPr="00CE070E">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қазақ әдебиетінің басқа ғылымдармен байланысы жөнінде түсінік беру.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Еліміздің егемендік алуымен байланысты әлеуметтік–экономикалық салаларымыздың барл</w:t>
      </w:r>
      <w:r w:rsidR="00BF0830">
        <w:rPr>
          <w:rFonts w:ascii="Times New Roman" w:hAnsi="Times New Roman" w:cs="Times New Roman"/>
          <w:sz w:val="28"/>
          <w:szCs w:val="28"/>
          <w:lang w:val="kk-KZ"/>
        </w:rPr>
        <w:t>ық жақтарында жаппай өзгерістер</w:t>
      </w:r>
      <w:r w:rsidRPr="00EA47F4">
        <w:rPr>
          <w:rFonts w:ascii="Times New Roman" w:hAnsi="Times New Roman" w:cs="Times New Roman"/>
          <w:sz w:val="28"/>
          <w:szCs w:val="28"/>
          <w:lang w:val="kk-KZ"/>
        </w:rPr>
        <w:t>, жаңа бастамалар, серпінді қадамдар жасалып жатыр. Білімнің мазмұны ғылымдардың өзара байланысы, өндіріс пен қоғамдық дамудың жаңару барысына тікелей ықпал жасайды. Осы орайда мектептің оқу-тәрбие үдерісінің пәнаралық байланыс негізінде ұйымдастырылуы, ғылымд</w:t>
      </w:r>
      <w:r w:rsidR="00BF0830">
        <w:rPr>
          <w:rFonts w:ascii="Times New Roman" w:hAnsi="Times New Roman" w:cs="Times New Roman"/>
          <w:sz w:val="28"/>
          <w:szCs w:val="28"/>
          <w:lang w:val="kk-KZ"/>
        </w:rPr>
        <w:t>ар жүйесінің бір арнаға тоғысуы</w:t>
      </w:r>
      <w:r w:rsidRPr="00EA47F4">
        <w:rPr>
          <w:rFonts w:ascii="Times New Roman" w:hAnsi="Times New Roman" w:cs="Times New Roman"/>
          <w:sz w:val="28"/>
          <w:szCs w:val="28"/>
          <w:lang w:val="kk-KZ"/>
        </w:rPr>
        <w:t xml:space="preserve">, адамның интеллектуалдық өрісін байытумен бірге , бүкіл адамзаттық құндылықтар көзінің де бірлігін, жалпы ақиқат дүниенің біртұтас жүйе екендігі туралы ғылыми көзқарастың  қалыптасуына мүмкіндік береді. </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Мектептерде әр  сыныпта сабақты түрлі пәндермен байланысты оқытудың жаңа технологиялар арқылы ұйымдастыру баланың ойлау белсенділігін арттырады, оқушыларды құбылыс мәніне терең үңілуге, мүмкіндіктерін нақты жағдайда қолдануға үйретеді. Пәнаралық байланыстарды ұйымдастыру оқушылардың      шығармашыық қабілеттерінің оянуына да септігін тигізеді. </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lastRenderedPageBreak/>
        <w:t>Жалпы өскелең ұрпақты жетілдіруде мектептің білім мазмұнын одан әрі жаңарту, жоғары деңгейге көтеру үнемі ғылымдар жүйесінің бір –бірімен тығыз байланыста болуы пәнаралық байланыстың негізінде қарастырылуы керек.</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Пәнаралық байланысты жан–жақты педагогикалық–психологиялық, әдістемелік жағынан зерттеуге бұрынғыдан да зор маңыз беріліп отыр. </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Бұл мәселемен көптеген  ғалымдар:  М.А.Данилов, В.В.Давыдов, Р.Г.Лемберг, В.Н. Малахов, Я.А. Коменский, Н.Г. Чернышевский шұғылданып келді. Олар пәнаралық мәнін, құрылымын әдіснамалық  деңгейде қалыптастырған. Пәнаралық байланысты жан-жақты қарастырғандар: Н.В.Малахов, И.А.Лошкарева, И.Д.Зверев, М.Р. Львов,  Н.Я.Велинкиндер болды.</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Республикамызда пәнарлық байланысты зерттеп, өзіндік пікір айтып жүрген ғалымдарымыз баршылық, мәселен: Қ.Мұханов, С.Мұсабаев, А.А.Бейсенбаева,  Р.Абасова тағы басқалар болды.</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Көптеген педагогтар  мен психоло</w:t>
      </w:r>
      <w:r w:rsidR="00BF0830">
        <w:rPr>
          <w:rFonts w:ascii="Times New Roman" w:hAnsi="Times New Roman" w:cs="Times New Roman"/>
          <w:sz w:val="28"/>
          <w:szCs w:val="28"/>
          <w:lang w:val="kk-KZ"/>
        </w:rPr>
        <w:t>гтардың  пікірлеріне  қарағанда</w:t>
      </w:r>
      <w:r w:rsidRPr="00EA47F4">
        <w:rPr>
          <w:rFonts w:ascii="Times New Roman" w:hAnsi="Times New Roman" w:cs="Times New Roman"/>
          <w:sz w:val="28"/>
          <w:szCs w:val="28"/>
          <w:lang w:val="kk-KZ"/>
        </w:rPr>
        <w:t>, оқушылардың  түрлі пәндердегі білімдер мен біліктерді, бейімділіктердің  жеке элементтері арасындағы  байланыстарды байқап және қабылдауы  олардың білімдерін  бір жүйеге келтіреді, ақыл-ойына серпіліс тудырады, таным қызметіне шығармашылық сипат береді.</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Пәнаралық байланыстың философиялық негізінде дүниедегі  барлық заттардың ,  құбылыстардың бірімен –бірінің  өзара байланыстылығы  туралы  тұжырымдалған  дүние  туралы білімдер де бірімен –бірі байланыста болады.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Негізінен оқу пәндері әр ғылымның логикасына сүйенетіндіктен, олар бір –бірінен өз алдына  оңашаланып бөлектенбейді. Сондықтан ғылымның міндеті өзара байланыстылықты танып білу.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Пәнаралық байланыс кезінде  материалдардың өзара байланысын, бір- біріне тигізетін ықпалын, ортақ, негізгі тенденцияларын, әлеуметтік, экономикалық, рухани ортақ белгілерін бір –бірімен сабақтастыру, ортақ белгілерін бір –бірімен салыстыру, ортақ заңдарын ашуды көздеуі тиіс. Оқушылардың білімдері сайып келгенде, әрбір жеке тұлғаның көзқарасына, сеніміне, өмірлік құндылық бағдарына, мінез –құлқының қағидасына айналуы керек.</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Пәнаралық байланыстарды тәрбиелеу функциясы оқушыларды диалектикалық–материалистік дүниетанымды, дұрыс дүниеге көзқарасты қалыптастыруды көздейді. Осыған сәйкес мектеп оқушыларына білім және тәрбие берудің, дүниетанымын қалыптастырудың аса маңызды құрылымының бірі- пәнаралық байланыс болғандықтан, пәнаралық байланыстың негізгі міндеттеріне тоқталсақ.</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 Оқушылардың оқыту үдерісіндегі пәнаралық байланысты түсінуін, саналы   қабылдауын, танымдық белсенділігін қалыптастыру жұмыстарын ұйымдастыру.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 Оқу пәндерінің оқушыларға білім мен тәрбие беру , пәнаралық байланысты орнату мүмкігндіктерін айқындау мақсатында білім беретін орта мектептің оқу жоспары мен бағдарламаларына талдау жасау. Барлық мұғалімдердің пәнаралық байланысты практикалық қызметінде пайдалану.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3) Мектептен тыс және сыныптан тыс жұмыстардың пәнаралық байланыста жүргізілуі.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4) Пәнаралық байланыс оқу пәндерінің арасындағы  өзара байланыстың дамуына  және танымдық іс-әрекеттің белсенді, ауқымды болуына жол ашады.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5) Пәнаралық байланыс  мектеп мұғалімінің жүргізетін педагогикалық әрекетін ғылыми негізде ұтымды ұйымдастыруына себепкер болады. </w:t>
      </w:r>
    </w:p>
    <w:p w:rsidR="00EA47F4" w:rsidRPr="00EA47F4" w:rsidRDefault="00EA47F4" w:rsidP="00CE070E">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lastRenderedPageBreak/>
        <w:t>Қазіргі мектептердің жалпы білім беру мазмұны, оның ішіндегі оқу жоспарлары пәнаралық байланыс негізінде жетілдіріп келеді.  Осыған орай , ғалым зерттеушілердің, шығармашылық еңбек етушімұғалімдердің ізденістері жүйеленген, қорытындыланған жаңа пәндердің оқу –тәрбие үрдісінде қажет екендігін дәлелдеп отыр.</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Пәнаралық іскерлік оқушының  бір пәннен меңг</w:t>
      </w:r>
      <w:r w:rsidR="00BF0830">
        <w:rPr>
          <w:rFonts w:ascii="Times New Roman" w:hAnsi="Times New Roman" w:cs="Times New Roman"/>
          <w:sz w:val="28"/>
          <w:szCs w:val="28"/>
          <w:lang w:val="kk-KZ"/>
        </w:rPr>
        <w:t>ерген білім іскерлік дағдыларын</w:t>
      </w:r>
      <w:r w:rsidRPr="00EA47F4">
        <w:rPr>
          <w:rFonts w:ascii="Times New Roman" w:hAnsi="Times New Roman" w:cs="Times New Roman"/>
          <w:sz w:val="28"/>
          <w:szCs w:val="28"/>
          <w:lang w:val="kk-KZ"/>
        </w:rPr>
        <w:t>, екінші жақын  пәндерді меңгеруді  пайда</w:t>
      </w:r>
      <w:r w:rsidR="00BF0830">
        <w:rPr>
          <w:rFonts w:ascii="Times New Roman" w:hAnsi="Times New Roman" w:cs="Times New Roman"/>
          <w:sz w:val="28"/>
          <w:szCs w:val="28"/>
          <w:lang w:val="kk-KZ"/>
        </w:rPr>
        <w:t>лана білу қабілетінен  көрінеді</w:t>
      </w:r>
      <w:r w:rsidRPr="00EA47F4">
        <w:rPr>
          <w:rFonts w:ascii="Times New Roman" w:hAnsi="Times New Roman" w:cs="Times New Roman"/>
          <w:sz w:val="28"/>
          <w:szCs w:val="28"/>
          <w:lang w:val="kk-KZ"/>
        </w:rPr>
        <w:t>.</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Пәнаралық байланыстың ең негізгі дидактикалық міндеті- ол оқыту үдерісінің білім беру, тәрбие беру, дамытушылық сипатының арасындағы байланысты құру болып есептеледі.</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Білім оқушының  табиғи  және әл</w:t>
      </w:r>
      <w:r w:rsidR="00BF0830">
        <w:rPr>
          <w:rFonts w:ascii="Times New Roman" w:hAnsi="Times New Roman" w:cs="Times New Roman"/>
          <w:sz w:val="28"/>
          <w:szCs w:val="28"/>
          <w:lang w:val="kk-KZ"/>
        </w:rPr>
        <w:t>еуметтік жаңа ортаға икемделуін</w:t>
      </w:r>
      <w:r w:rsidRPr="00EA47F4">
        <w:rPr>
          <w:rFonts w:ascii="Times New Roman" w:hAnsi="Times New Roman" w:cs="Times New Roman"/>
          <w:sz w:val="28"/>
          <w:szCs w:val="28"/>
          <w:lang w:val="kk-KZ"/>
        </w:rPr>
        <w:t xml:space="preserve">, әр </w:t>
      </w:r>
      <w:r w:rsidR="00BF0830">
        <w:rPr>
          <w:rFonts w:ascii="Times New Roman" w:hAnsi="Times New Roman" w:cs="Times New Roman"/>
          <w:sz w:val="28"/>
          <w:szCs w:val="28"/>
          <w:lang w:val="kk-KZ"/>
        </w:rPr>
        <w:t>алуан әрекет түрлерін меңгеруін</w:t>
      </w:r>
      <w:r w:rsidRPr="00EA47F4">
        <w:rPr>
          <w:rFonts w:ascii="Times New Roman" w:hAnsi="Times New Roman" w:cs="Times New Roman"/>
          <w:sz w:val="28"/>
          <w:szCs w:val="28"/>
          <w:lang w:val="kk-KZ"/>
        </w:rPr>
        <w:t>, айналадағы дүниемен жек</w:t>
      </w:r>
      <w:r w:rsidR="00BF0830">
        <w:rPr>
          <w:rFonts w:ascii="Times New Roman" w:hAnsi="Times New Roman" w:cs="Times New Roman"/>
          <w:sz w:val="28"/>
          <w:szCs w:val="28"/>
          <w:lang w:val="kk-KZ"/>
        </w:rPr>
        <w:t>ебас  тұлғалық қарым –қатынасын, этикалық</w:t>
      </w:r>
      <w:r w:rsidRPr="00EA47F4">
        <w:rPr>
          <w:rFonts w:ascii="Times New Roman" w:hAnsi="Times New Roman" w:cs="Times New Roman"/>
          <w:sz w:val="28"/>
          <w:szCs w:val="28"/>
          <w:lang w:val="kk-KZ"/>
        </w:rPr>
        <w:t>, адамгершілік нормаларды бойына дарытуын және белгілі бір қажетті деңгейде  болуын қамтамасыз ететін құрылымдық жағынан өзара тығыз байланысты мынандай компоненттерден тұрады.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 Дүниенің біртұтас ғылыми бейнесі туралы білім.</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 Дүниені логикалық –танымдық  және ғылыми тұрғыда зерделеп білудің әдіс –тәсілдері туралы білім.</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3) Оқушыда қалыптасуы тиіс әрекет түрлері туралы білім.</w:t>
      </w:r>
    </w:p>
    <w:p w:rsidR="00EA47F4" w:rsidRPr="00EA47F4" w:rsidRDefault="00BF0830" w:rsidP="00821FA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байланыстың қай түрін</w:t>
      </w:r>
      <w:r w:rsidR="00EA47F4" w:rsidRPr="00EA47F4">
        <w:rPr>
          <w:rFonts w:ascii="Times New Roman" w:hAnsi="Times New Roman" w:cs="Times New Roman"/>
          <w:sz w:val="28"/>
          <w:szCs w:val="28"/>
          <w:lang w:val="kk-KZ"/>
        </w:rPr>
        <w:t>, қалай жүзеге асырудың жолдары алуан түрлі және оны талдау, көп жағдайда, мұғалімнің шығармашылық шеберлігіне ізденісіне  де байланысты.</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Пәнаралық байланыс   білім, білік  және дағдының тұтас жүйесінің дұрыс қалыптасуына жағдай жасайды, әрі оқушылардың әр түрлі пәндерден  алған білімін орынды қолдана білуіне көмект</w:t>
      </w:r>
      <w:r w:rsidR="00BF0830">
        <w:rPr>
          <w:rFonts w:ascii="Times New Roman" w:hAnsi="Times New Roman" w:cs="Times New Roman"/>
          <w:sz w:val="28"/>
          <w:szCs w:val="28"/>
          <w:lang w:val="kk-KZ"/>
        </w:rPr>
        <w:t>еседі. Сауат ашу мен тіл дамыту</w:t>
      </w:r>
      <w:r w:rsidRPr="00EA47F4">
        <w:rPr>
          <w:rFonts w:ascii="Times New Roman" w:hAnsi="Times New Roman" w:cs="Times New Roman"/>
          <w:sz w:val="28"/>
          <w:szCs w:val="28"/>
          <w:lang w:val="kk-KZ"/>
        </w:rPr>
        <w:t xml:space="preserve">, айналамен таныстыру пәндері  о бастан –ақ бір–бірімен пәнаралық байланыста жүргізіледі.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Оқу бағдарламаларында жеке пәндердің оқу материалы  басқа кейбір пәндердің  тақырыптарымен  өте тығыз байланыста болып келеді. Бұл жағдайда  сабақтың өң бойында  пәнаралық  байланысты жүзеге асыруға мүмкіндік береді.</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Әрбір сабақ оқушыларды қоршап тұрған дүниені тану  жолының бір көрінісі.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Міне осы жолмен қазіргі кездегі ғылым, техника және мәдениет негіздерімен  қаруландырып мұғалім өз оқушыларын  өмірге дайындайды. Бір жерде тоқырап тұрып қалу  немесе аршындап алға басу сабақ кезінде оқушыларға білімнің  тиянақты  жинақталуына  байланысты екені даусыз нәрсе. </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Әр сабақта оқушылар өздерінің жұмысы барысында жаңа дағды мен скерлікке ие болады. Сондықтан мұғалімдер мектепте оқу – тәрбие үдерісін ұйымдастыруда пәнаралық байланысты жүзеге асыру мүмкіндіктерін көрсетуі қажет.</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Оқу пәндерінде</w:t>
      </w:r>
      <w:r w:rsidR="00BF0830">
        <w:rPr>
          <w:rFonts w:ascii="Times New Roman" w:hAnsi="Times New Roman" w:cs="Times New Roman"/>
          <w:sz w:val="28"/>
          <w:szCs w:val="28"/>
          <w:lang w:val="kk-KZ"/>
        </w:rPr>
        <w:t xml:space="preserve"> қарастырылған табиғат</w:t>
      </w:r>
      <w:r w:rsidRPr="00EA47F4">
        <w:rPr>
          <w:rFonts w:ascii="Times New Roman" w:hAnsi="Times New Roman" w:cs="Times New Roman"/>
          <w:sz w:val="28"/>
          <w:szCs w:val="28"/>
          <w:lang w:val="kk-KZ"/>
        </w:rPr>
        <w:t>, қоғам, адамдардың өзара әрекеті жөніндегі негіздер оларды білім беру  мазмұнының біртұтас жүйесінде біріктіреді.Осы арада пәнаралық байланыстың  дүниеге көзқарыс қызметі өте маңызды.</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Адам баласының ерте заманнан бастап күні бүгінге дейін  қолы жеткен ғылыми табыстарының қорытынды нәтижелерімен танысады. </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Сөйтіп, оқушылардың білімі молаяды, дүние танушылық қабілеті артады, ақыл-ойы парасаты дамиды, тәрбиеленеді. </w:t>
      </w:r>
    </w:p>
    <w:p w:rsidR="00CF1C40"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Осының негізінде оқушылардың өз дәрежесіне сай  адам қоғамы мен табиғат дүниесінің әр алуан сырларын біліп шығуын қамтамасыз етеді.</w:t>
      </w:r>
    </w:p>
    <w:p w:rsidR="00C36A56" w:rsidRDefault="00CF1C40" w:rsidP="00821FA3">
      <w:pPr>
        <w:tabs>
          <w:tab w:val="left" w:pos="10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A74822">
        <w:rPr>
          <w:rFonts w:ascii="Times New Roman" w:hAnsi="Times New Roman" w:cs="Times New Roman"/>
          <w:b/>
          <w:sz w:val="28"/>
          <w:szCs w:val="28"/>
          <w:lang w:val="kk-KZ"/>
        </w:rPr>
        <w:t>Пайдаланылған әдебиет</w:t>
      </w:r>
      <w:r w:rsidR="00EA47F4" w:rsidRPr="00EA47F4">
        <w:rPr>
          <w:rFonts w:ascii="Times New Roman" w:hAnsi="Times New Roman" w:cs="Times New Roman"/>
          <w:b/>
          <w:sz w:val="28"/>
          <w:szCs w:val="28"/>
          <w:lang w:val="kk-KZ"/>
        </w:rPr>
        <w:t>тер</w:t>
      </w:r>
      <w:r>
        <w:rPr>
          <w:rFonts w:ascii="Times New Roman" w:hAnsi="Times New Roman" w:cs="Times New Roman"/>
          <w:b/>
          <w:sz w:val="28"/>
          <w:szCs w:val="28"/>
          <w:lang w:val="kk-KZ"/>
        </w:rPr>
        <w:t xml:space="preserve"> тізімі:</w:t>
      </w:r>
    </w:p>
    <w:p w:rsidR="00EA47F4" w:rsidRPr="00C36A56" w:rsidRDefault="00C36A56" w:rsidP="00821FA3">
      <w:pPr>
        <w:tabs>
          <w:tab w:val="left" w:pos="10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EA47F4" w:rsidRPr="00C36A56">
        <w:rPr>
          <w:rFonts w:ascii="Times New Roman" w:hAnsi="Times New Roman" w:cs="Times New Roman"/>
          <w:sz w:val="28"/>
          <w:szCs w:val="28"/>
          <w:lang w:val="kk-KZ"/>
        </w:rPr>
        <w:t>А.Көшімбаев  «Қазақ әдебиетін оқыту әдістемесі»</w:t>
      </w:r>
      <w:r w:rsidR="00CF1C40" w:rsidRPr="00C36A56">
        <w:rPr>
          <w:rFonts w:ascii="Times New Roman" w:hAnsi="Times New Roman" w:cs="Times New Roman"/>
          <w:sz w:val="28"/>
          <w:szCs w:val="28"/>
          <w:lang w:val="kk-KZ"/>
        </w:rPr>
        <w:t xml:space="preserve">, </w:t>
      </w:r>
      <w:r w:rsidR="00EA47F4" w:rsidRPr="00C36A56">
        <w:rPr>
          <w:rFonts w:ascii="Times New Roman" w:hAnsi="Times New Roman" w:cs="Times New Roman"/>
          <w:sz w:val="28"/>
          <w:szCs w:val="28"/>
          <w:lang w:val="kk-KZ"/>
        </w:rPr>
        <w:t>«Мектеп» баспасы    Алматы – 1969 ж</w:t>
      </w:r>
      <w:r w:rsidR="00CF1C40" w:rsidRPr="00C36A56">
        <w:rPr>
          <w:rFonts w:ascii="Times New Roman" w:hAnsi="Times New Roman" w:cs="Times New Roman"/>
          <w:sz w:val="28"/>
          <w:szCs w:val="28"/>
          <w:lang w:val="kk-KZ"/>
        </w:rPr>
        <w:t>.</w:t>
      </w:r>
    </w:p>
    <w:p w:rsidR="00EA47F4" w:rsidRPr="00C36A56" w:rsidRDefault="00C36A56" w:rsidP="00821FA3">
      <w:pPr>
        <w:tabs>
          <w:tab w:val="left" w:pos="10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CF1C40" w:rsidRPr="00C36A56">
        <w:rPr>
          <w:rFonts w:ascii="Times New Roman" w:hAnsi="Times New Roman" w:cs="Times New Roman"/>
          <w:sz w:val="28"/>
          <w:szCs w:val="28"/>
          <w:lang w:val="kk-KZ"/>
        </w:rPr>
        <w:t xml:space="preserve">Бейсенбаева А.А. </w:t>
      </w:r>
      <w:r w:rsidR="00EA47F4" w:rsidRPr="00C36A56">
        <w:rPr>
          <w:rFonts w:ascii="Times New Roman" w:hAnsi="Times New Roman" w:cs="Times New Roman"/>
          <w:sz w:val="28"/>
          <w:szCs w:val="28"/>
          <w:lang w:val="kk-KZ"/>
        </w:rPr>
        <w:t>«Пәнаралық байланыс  негізінде  оқу процесін ұйымдастыру».  Алматы, 1995</w:t>
      </w:r>
      <w:r w:rsidR="00CF1C40" w:rsidRPr="00C36A56">
        <w:rPr>
          <w:rFonts w:ascii="Times New Roman" w:hAnsi="Times New Roman" w:cs="Times New Roman"/>
          <w:sz w:val="28"/>
          <w:szCs w:val="28"/>
          <w:lang w:val="kk-KZ"/>
        </w:rPr>
        <w:t>ж.</w:t>
      </w:r>
    </w:p>
    <w:p w:rsidR="00EA47F4" w:rsidRPr="00C36A56" w:rsidRDefault="00C36A56" w:rsidP="00821FA3">
      <w:pPr>
        <w:tabs>
          <w:tab w:val="left" w:pos="10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EA47F4" w:rsidRPr="00C36A56">
        <w:rPr>
          <w:rFonts w:ascii="Times New Roman" w:hAnsi="Times New Roman" w:cs="Times New Roman"/>
          <w:sz w:val="28"/>
          <w:szCs w:val="28"/>
          <w:lang w:val="kk-KZ"/>
        </w:rPr>
        <w:t>Мұсабеков О.  « Пәнаралық байланысты жүзег</w:t>
      </w:r>
      <w:r w:rsidR="00CF1C40" w:rsidRPr="00C36A56">
        <w:rPr>
          <w:rFonts w:ascii="Times New Roman" w:hAnsi="Times New Roman" w:cs="Times New Roman"/>
          <w:sz w:val="28"/>
          <w:szCs w:val="28"/>
          <w:lang w:val="kk-KZ"/>
        </w:rPr>
        <w:t>е асыру».// Қазақстан мектебі, 50 б.</w:t>
      </w:r>
    </w:p>
    <w:p w:rsidR="00EA47F4" w:rsidRPr="00EA47F4" w:rsidRDefault="00EA47F4" w:rsidP="00821FA3">
      <w:pPr>
        <w:spacing w:after="0" w:line="240" w:lineRule="auto"/>
        <w:jc w:val="both"/>
        <w:rPr>
          <w:rFonts w:ascii="Times New Roman" w:hAnsi="Times New Roman" w:cs="Times New Roman"/>
          <w:sz w:val="28"/>
          <w:szCs w:val="28"/>
          <w:lang w:val="kk-KZ"/>
        </w:rPr>
      </w:pPr>
    </w:p>
    <w:p w:rsidR="00B924CE" w:rsidRDefault="00B924CE" w:rsidP="00821FA3">
      <w:pPr>
        <w:pStyle w:val="a7"/>
        <w:tabs>
          <w:tab w:val="left" w:pos="1380"/>
        </w:tabs>
        <w:spacing w:before="0" w:beforeAutospacing="0" w:after="0" w:afterAutospacing="0"/>
        <w:jc w:val="both"/>
        <w:rPr>
          <w:b/>
          <w:sz w:val="28"/>
          <w:szCs w:val="28"/>
          <w:lang w:val="kk-KZ"/>
        </w:rPr>
      </w:pPr>
    </w:p>
    <w:p w:rsidR="00CE070E" w:rsidRDefault="00B924CE" w:rsidP="00821FA3">
      <w:pPr>
        <w:pStyle w:val="a7"/>
        <w:tabs>
          <w:tab w:val="left" w:pos="1380"/>
        </w:tabs>
        <w:spacing w:before="0" w:beforeAutospacing="0" w:after="0" w:afterAutospacing="0"/>
        <w:jc w:val="both"/>
        <w:rPr>
          <w:b/>
          <w:sz w:val="28"/>
          <w:szCs w:val="28"/>
          <w:lang w:val="kk-KZ"/>
        </w:rPr>
      </w:pPr>
      <w:r>
        <w:rPr>
          <w:b/>
          <w:sz w:val="28"/>
          <w:szCs w:val="28"/>
          <w:lang w:val="kk-KZ"/>
        </w:rPr>
        <w:tab/>
      </w:r>
      <w:r w:rsidR="00EA47F4" w:rsidRPr="00FE32A1">
        <w:rPr>
          <w:b/>
          <w:sz w:val="28"/>
          <w:szCs w:val="28"/>
          <w:lang w:val="kk-KZ"/>
        </w:rPr>
        <w:t>3-дәріс.</w:t>
      </w:r>
      <w:r w:rsidR="00A74822">
        <w:rPr>
          <w:b/>
          <w:sz w:val="28"/>
          <w:szCs w:val="28"/>
          <w:lang w:val="kk-KZ"/>
        </w:rPr>
        <w:t>Жоғары мектепте сабақ өткізуге</w:t>
      </w:r>
      <w:r w:rsidR="00EA47F4" w:rsidRPr="00EA47F4">
        <w:rPr>
          <w:b/>
          <w:sz w:val="28"/>
          <w:szCs w:val="28"/>
          <w:lang w:val="kk-KZ"/>
        </w:rPr>
        <w:t xml:space="preserve"> қойылатын талаптар.</w:t>
      </w:r>
      <w:r w:rsidR="00A74822">
        <w:rPr>
          <w:b/>
          <w:sz w:val="28"/>
          <w:szCs w:val="28"/>
          <w:lang w:val="kk-KZ"/>
        </w:rPr>
        <w:t>Дәріс, семинар сабақтары.</w:t>
      </w:r>
    </w:p>
    <w:p w:rsidR="00CE070E" w:rsidRDefault="00CE070E" w:rsidP="00821FA3">
      <w:pPr>
        <w:pStyle w:val="a7"/>
        <w:tabs>
          <w:tab w:val="left" w:pos="1380"/>
        </w:tabs>
        <w:spacing w:before="0" w:beforeAutospacing="0" w:after="0" w:afterAutospacing="0"/>
        <w:jc w:val="both"/>
        <w:rPr>
          <w:b/>
          <w:sz w:val="28"/>
          <w:szCs w:val="28"/>
          <w:lang w:val="kk-KZ"/>
        </w:rPr>
      </w:pPr>
      <w:r>
        <w:rPr>
          <w:b/>
          <w:sz w:val="28"/>
          <w:szCs w:val="28"/>
          <w:lang w:val="kk-KZ"/>
        </w:rPr>
        <w:t xml:space="preserve">          Сабақтың жоспары: </w:t>
      </w:r>
    </w:p>
    <w:p w:rsidR="00CE070E" w:rsidRPr="00EB52AE" w:rsidRDefault="00CE070E" w:rsidP="00CE070E">
      <w:pPr>
        <w:pStyle w:val="a7"/>
        <w:spacing w:before="0" w:beforeAutospacing="0" w:after="0" w:afterAutospacing="0"/>
        <w:jc w:val="both"/>
        <w:rPr>
          <w:sz w:val="28"/>
          <w:szCs w:val="28"/>
          <w:lang w:val="kk-KZ"/>
        </w:rPr>
      </w:pPr>
      <w:r w:rsidRPr="00EB52AE">
        <w:rPr>
          <w:sz w:val="28"/>
          <w:szCs w:val="28"/>
          <w:lang w:val="kk-KZ"/>
        </w:rPr>
        <w:t>1.Сабақтың білімділік,дамытушылық,тәрбиелік мақсаттарына көңіл бөлуі.</w:t>
      </w:r>
    </w:p>
    <w:p w:rsidR="00CE070E" w:rsidRPr="00CE070E" w:rsidRDefault="00CE070E" w:rsidP="00CE070E">
      <w:pPr>
        <w:pStyle w:val="a7"/>
        <w:spacing w:before="0" w:beforeAutospacing="0" w:after="0" w:afterAutospacing="0"/>
        <w:ind w:firstLine="708"/>
        <w:jc w:val="both"/>
        <w:rPr>
          <w:sz w:val="28"/>
          <w:szCs w:val="28"/>
          <w:lang w:val="kk-KZ"/>
        </w:rPr>
      </w:pPr>
      <w:r w:rsidRPr="00EB52AE">
        <w:rPr>
          <w:sz w:val="28"/>
          <w:szCs w:val="28"/>
          <w:lang w:val="kk-KZ"/>
        </w:rPr>
        <w:t>2.</w:t>
      </w:r>
      <w:r>
        <w:rPr>
          <w:sz w:val="28"/>
          <w:szCs w:val="28"/>
          <w:lang w:val="kk-KZ"/>
        </w:rPr>
        <w:t xml:space="preserve"> Дәріс, семинар сабақтары.</w:t>
      </w:r>
    </w:p>
    <w:p w:rsidR="00EA47F4" w:rsidRPr="00BF0830" w:rsidRDefault="00CE070E" w:rsidP="00821FA3">
      <w:pPr>
        <w:pStyle w:val="a7"/>
        <w:spacing w:before="0" w:beforeAutospacing="0" w:after="0" w:afterAutospacing="0"/>
        <w:ind w:firstLine="708"/>
        <w:jc w:val="both"/>
        <w:rPr>
          <w:sz w:val="28"/>
          <w:szCs w:val="28"/>
          <w:lang w:val="kk-KZ"/>
        </w:rPr>
      </w:pPr>
      <w:r>
        <w:rPr>
          <w:b/>
          <w:sz w:val="28"/>
          <w:szCs w:val="28"/>
          <w:lang w:val="kk-KZ"/>
        </w:rPr>
        <w:t>Сабақтың мақсаты</w:t>
      </w:r>
      <w:r w:rsidR="00EA47F4" w:rsidRPr="00EA47F4">
        <w:rPr>
          <w:b/>
          <w:sz w:val="28"/>
          <w:szCs w:val="28"/>
          <w:lang w:val="kk-KZ"/>
        </w:rPr>
        <w:t>:</w:t>
      </w:r>
      <w:r w:rsidR="00C36A56" w:rsidRPr="00BF0830">
        <w:rPr>
          <w:sz w:val="28"/>
          <w:szCs w:val="28"/>
          <w:lang w:val="kk-KZ"/>
        </w:rPr>
        <w:t>Жоғары мектепте сабақ өткізуге қойылатын талаптар. Дәріс, семинар сабақтары туралы түсінік беру.</w:t>
      </w:r>
    </w:p>
    <w:p w:rsidR="00C36A56" w:rsidRPr="00BF0830" w:rsidRDefault="00C36A56" w:rsidP="00BF0830">
      <w:pPr>
        <w:spacing w:after="0" w:line="240" w:lineRule="auto"/>
        <w:ind w:firstLine="708"/>
        <w:jc w:val="both"/>
        <w:rPr>
          <w:rFonts w:ascii="Times New Roman" w:eastAsia="Times New Roman" w:hAnsi="Times New Roman" w:cs="Times New Roman"/>
          <w:sz w:val="28"/>
          <w:szCs w:val="28"/>
          <w:shd w:val="clear" w:color="auto" w:fill="FFFFFF"/>
          <w:lang w:val="kk-KZ"/>
        </w:rPr>
      </w:pPr>
      <w:r w:rsidRPr="00C36A56">
        <w:rPr>
          <w:rFonts w:ascii="Times New Roman" w:eastAsia="Times New Roman" w:hAnsi="Times New Roman" w:cs="Times New Roman"/>
          <w:sz w:val="28"/>
          <w:szCs w:val="28"/>
          <w:shd w:val="clear" w:color="auto" w:fill="FFFFFF"/>
          <w:lang w:val="kk-KZ"/>
        </w:rPr>
        <w:t xml:space="preserve">Педагогикалық тұрғыдан ойлауды қалыптастыру үшін жоғары мектептегі оқыту процесінің дамуы мен мәнін, құрылымын, қисынын (логикасын) түсіну маңызды. Ол үшін оқыту процесінің негізгі құрылымдық бөліктерін бөліп алу қажет. Окыту процесі - бұл мұғалім мен оқушылардың белгілі бір мақсатқа бағытталған өзара әрекеттестігінің барысында окушыларға білім беру міндеттерін шешу. Оқыту процесінің құрылымдьң компоненттері мыналар: Мақсат. Педагог Оқушы, білім алушы. Оқыту әдістері. Оқытуды ұйымдастыру түрі. Алған білімді өмірде қолдана білу, нәтижесін көру. Педагогикалық диагностика. Негізгі қайшылықтар - оқыту процесінің қозғаушы күші. Оқыту - екі жақты процесс - оқыту және оқу. Оқыту - қоғамдық қарым-қатынастың субьектісі ретінде адамды дайындау қажеттілігінен туындаган әлеуметтік негізделген процесс. Бұдан шығатын қорытынды - оқытудың әлеуметтік қызметі әлеуметтік талаптарға сәйкес тұлғаны қалыптастыру. Тұлғаны калыптастырудың негізі, қайнар көзі - әлемдік мәдениет, адамзаттьщ ғасырлар бойы жинақтаған рухани және материалдық байлығы. Дидактикада И.Я.Лернердің тұжырымдамасы кеңінен қолдау тапқан: Білім Іс-әрекеттің әдістері. Шығармашылық тәжірибе Зерттелініп отырған обьектіге, сонымен бірге өз-езіне және басқа адамдарға деген эмоционалдық-құндылық қарым-қатынас, қоғамдық, ғылыми және кәсіби іс-әрекеттің себеп-салдары мен қажеттіліктері. Оқыту процесі - білімді, біліктілік пен дағдыны меңгеретін, тұлғаның дүниетанымын, күш-қайратын, қабілеттерін тәрбиелеп дамытатын іс -әрекет барысы. Оқыту процесі - тұтас педагогикалық процестің бір бөлігі. Оқыту - мақсатты процесс. Оқытудың басты мақсаты, әдіс тәсілдері, мазмұны мен міндеттері қоғам талабынан туындап, ұдайы өсіп, жаңарып отырады. Оқыту - таным процесі. Оқыту - даму негізі. Оқыту - жоспарлы процесс. Оқыту - бұл күрделі процесс. Ол тұлғаға білім беру, тәрбиелеу және ақыл - ойы мен творчестволық қабілетін, демек біліктілігі мен дағдысын дамыту негізінде жүзеге асырылады. Жоғарыда айтылғандарды қорытындылай келе, оқыту процесі - бұл білім алушы тұлғаны дамыту үшін мақсат көздеген, педагогикалық тұрғыдан ұйымдастырылған, әлеуметтік жағынан қамтылған процесс. Оқыту процесін екі негізгі репродуктивті (шығаратын) және продуктивті (шығармашылық) вариантта жүргізген жағдайда білім мен іскерлік әдістерін меңгеруге болады. (В.И.Загвязинский). Кез-келген танымдық міндеттерді шешу өз табиғатында қарама-қайшылықты болып келеді. Осы қарама-қайшылықты шешу қызығушылық тудырады, белгілі бір іс-әрекетке </w:t>
      </w:r>
      <w:r w:rsidRPr="00C36A56">
        <w:rPr>
          <w:rFonts w:ascii="Times New Roman" w:eastAsia="Times New Roman" w:hAnsi="Times New Roman" w:cs="Times New Roman"/>
          <w:sz w:val="28"/>
          <w:szCs w:val="28"/>
          <w:shd w:val="clear" w:color="auto" w:fill="FFFFFF"/>
          <w:lang w:val="kk-KZ"/>
        </w:rPr>
        <w:lastRenderedPageBreak/>
        <w:t>жетелейді, белсенділік туғызады, міне, осылар оқыту процесінің қозғаушы күші болып табылады. Лекцияның негізгі дидактикалық максаты - студенттердің оқу материалын меңгеруіне қажетті бағыттаушы негізді қалыптастыру. Жақсы, дидактикалық мақсаттарға сай ұйымдастырған лекция лектордың аудиториямен шығармашылықтық тұрғыдан жасайтын қарым-қатынасы, оның танымдық эмоционалдық тұрғыдан тиімділігі жоғары болады. Егер студенттің ойлау қабілеті белсенді болса, онда жаңа материал оңай, әрі тез оқытады, соңдықтан, лекцияда тыңдаушылардың белсенділігі мен ойлау қабілетін тудыру қажет. Лекцияға қойылатын талаптар: Лекция мен лекция окудың адамгершіліктік, ізгіліктілік (гуманистік) жағы; Ғылымилығы мен ақпараттылығы; (қазіргі кездегі ғылыми деңгейі) Дәлдігі мен дәлелділігі; Түсіндірудің эмоционалдық жағы; Тыңдаушылардың ойлау қабілетін белсендіру; Қойылған сұрақтарға жауап берудегі құрылымы мен қисығының нақты болуы; Басты ой-пікір мен ережелерді бөліп алу; Тірек ұтымдарды бөліп алу, түсіндіру; Қорытындылау; Тілінің түсінікті және анық болуы; Басты, жаңа ұғымдар мен терминдерді түсіндіре білу; Мүмкіндігінше дидактикалық материалдар мен көрнекіліктерді (аудио, видео, интерактивті</w:t>
      </w:r>
      <w:r w:rsidR="00BF0830">
        <w:rPr>
          <w:rFonts w:ascii="Times New Roman" w:eastAsia="Times New Roman" w:hAnsi="Times New Roman" w:cs="Times New Roman"/>
          <w:sz w:val="28"/>
          <w:szCs w:val="28"/>
          <w:shd w:val="clear" w:color="auto" w:fill="FFFFFF"/>
          <w:lang w:val="kk-KZ"/>
        </w:rPr>
        <w:t xml:space="preserve"> мультимедиалық кұралдар т.с.с.</w:t>
      </w:r>
      <w:r w:rsidRPr="00C36A56">
        <w:rPr>
          <w:rFonts w:ascii="Times New Roman" w:eastAsia="Times New Roman" w:hAnsi="Times New Roman" w:cs="Times New Roman"/>
          <w:sz w:val="28"/>
          <w:szCs w:val="28"/>
          <w:shd w:val="clear" w:color="auto" w:fill="FFFFFF"/>
          <w:lang w:val="kk-KZ"/>
        </w:rPr>
        <w:t>) пайдалану; Аталған талаптар лекцияның сапасын бағалау критерийлерінің негізі болып табылады. Лекцияның құрылымы және оның сапалылыгын бағалау Өзінің құрылымы жағынан лекциялар әртүрлі болып келеді. Оның құрылымы оқытылатын материалдардың мазмұны мен сипатына байланысты, бірақ, кез-келген лекцияға қолданылатын жалпы құрылым-дық форма болады. Ең алдымен лекцияның жоспарын хабарлап, яғни жоспармен таныстырып, сол жоспар бойынша жүйелі түрде сұрактардың мазмұнын ашуды қатаң түрде сактау қажет. Емтихан сұрақтарына кіретін негізгі, маңызды мәселелерге ерекше назар аударып, соларды жоспарға міндетті түрде енгізілуі шарт. Алдыңғы өтілген лекцияның мазмұнын еске түсіріп, оның жаңа материалмен байланысын, пәндегі және басқа ғылымдар жүйесіндегі орны мен қажеттілігін айтып өту керек. Тақырыпты ашу барысында индуктивті әдісті қолдануға болады: ғылыми қорытындыларға әкелетін мысалдар, фактілер; сол сияқты нақты мысалдар арқылы жалпы ережелерді түсіндіруде дедукция әдісін де қолдануға болады. Лекцияньщ соңында айтылған мәселелер бойынша қорытынды жасау лекцияньщ құңдылығын арттырады. Жоғары мектептегі дәстүрлі лекция</w:t>
      </w:r>
      <w:r w:rsidR="00BF0830">
        <w:rPr>
          <w:rFonts w:ascii="Times New Roman" w:eastAsia="Times New Roman" w:hAnsi="Times New Roman" w:cs="Times New Roman"/>
          <w:sz w:val="28"/>
          <w:szCs w:val="28"/>
          <w:shd w:val="clear" w:color="auto" w:fill="FFFFFF"/>
          <w:lang w:val="kk-KZ"/>
        </w:rPr>
        <w:t xml:space="preserve">лар ақпараттық болып табылады. </w:t>
      </w:r>
      <w:r w:rsidRPr="00C36A56">
        <w:rPr>
          <w:rFonts w:ascii="Times New Roman" w:eastAsia="Times New Roman" w:hAnsi="Times New Roman" w:cs="Times New Roman"/>
          <w:sz w:val="28"/>
          <w:szCs w:val="28"/>
          <w:shd w:val="clear" w:color="auto" w:fill="FFFFFF"/>
          <w:lang w:val="kk-KZ"/>
        </w:rPr>
        <w:t xml:space="preserve">Лекциялар мазмұны, кұрылымы, сипатына қарай әртүрлі болып келеді. Бірақ, жалпы басшылыққа алатын әдістемелік ереже, қагидалар ортақ болады. Лекцияның үш түрі болады: І.Кіріспе. 2. Ағымдағы лекция. 3. Қорытынды, немесе шолу лекциясы. 1. Кіріспе лекция - мұнда пәннің мақсаты, ғылымдар жүйесінде алатын орны, сол мамандыққа қажеттілігі, яғни рөлі, мамандыққа қажет оқылатын басқа да пәндермен байланысы, сол пән ғылымының зерттеу пәні, әдіснамалық негізі, әдістер, мәселелер мен гипотезалар, даму перспективасы, іс-тәжірибесі, яғни практикамен байланысы, теориялық материалдар, даму тарихы, студенттердің болашақ мамандығына байланысы, пәнге байланысты оқулық, оқу-әдістемелік құрал, ғылыми әдебиеттермен таныстыру сияқты мәселелер сөз болады. Бұдан басқа пәнді оқып, меңгерудің, жүйелі түрде әдебиет пен конспектілермен жұмыс жасаудың әдістерімен таныстырған жөн. 2. Ағымдағы лекция - оқу жоспары негізінде жасалған типтік бағдарламаға сәйкес жұмыс бағдарламасы бойынша жүргізіледі. 3. Қорытынды немесе шолу лекция - бұл қысқаша конспект түрінде берілмейтін, білімнің жоғары деңгейде жүйеленіп берілуі. Сонымен бірге ең қиын, күрделі емтихан сұрактарының жауаптары қарастырылады. Жалпы лекцияны оқи отыра, лектор студенттердің қандай </w:t>
      </w:r>
      <w:r w:rsidRPr="00C36A56">
        <w:rPr>
          <w:rFonts w:ascii="Times New Roman" w:eastAsia="Times New Roman" w:hAnsi="Times New Roman" w:cs="Times New Roman"/>
          <w:sz w:val="28"/>
          <w:szCs w:val="28"/>
          <w:shd w:val="clear" w:color="auto" w:fill="FFFFFF"/>
          <w:lang w:val="kk-KZ"/>
        </w:rPr>
        <w:lastRenderedPageBreak/>
        <w:t xml:space="preserve">мәселелерді жазып алып жатқандығын байқап, соған бағдарланып отыруы керек. Конспект мұқият тыңдау, жазба жұмыстары кезінде жаксы есте сақтау, семинар, емтихандарға дайьщдалуда тірек материалдары ретінде көмек береді. Лектордың міндеті - студенттерге конспект жазу барысында ойлап, саналы түрде ұғыну, зерделеуді, тыңдай отырып, қысқаша жазып алулары үшін жағдай тудыруы керек. Ол үшін лектор студештерге көмектесуі, яғни барлығына түсінікті ме, жоқ па, үлгеріп жатыр ма, міне, осындай мәселелерге назар аударуы қажет. Бұны ол аудиторияның реакциясынан байқай алады. Ол үшін лектор өзінің дауыс ырғағына, материалды қалай жеткізіл жатқандығына, тақтадағы жазбаларына, көрнекілікті қолдануына, дауыс темпіне, лекцияның регламентінің қалай сақталып жатқаңдығына үнемі бақылау жасап отыруы қажет. Студенттерді қысқаша лекция жазуға уйрету, жазбаларды рәсімдеу, қысқартылған сөздер, әртүрлі белгілерді дұрыс қоя білу, жазба жұмысы барысында әртүрлі қаламдарды қолдану сияқты іс-әрекетгерге дағдыландыру пайдалы. Лекция мазмұнының құрылымының нақтылылығы, студенттердің ынта - ьқыласын өзіне аудара білуі студентгердің белсеңділігін, жұмысқа деген қабілеттілігін, педагогикалық қарым-қатынас орнатуға, еңбекке деген құлшынысты, пәнге деген қызығушлықты тудырады. Лекция сапалылыгын бағалау Өзара сабаққа қатысу барысында қызметтестер оқытушыньщ лекцияны оқу сапасын бағалайды. Лекцияны бағалау критерилерінің негізгі түйіндері: оның мазмұны, әдісі, студенттер жұмысына жетекшілік, лекторлық дарын, лекцияньщ нәтижелілігі. 1. Лекцияның мазмұны: ғылымилығы - қазіргі кездегі ғылымның дамуына, жетістігіне сәйкестілігі; саяси бағытгылығы - дүниетанымдық идеяларды бөліп алу, жекелеу, әдіснамалық сұрактарды ажырата біліп, оларды түсіндіру; ойлаудың белсенділігі - мәселелік сұрақтар қою және пәнаралық байланыстарды анықтау; Лекция мен окулық арасындағы байланыс, яғни оқулықта жоқ материалдар беріле ме, әлде оқулық бойынша айтылып жатыр ма? Қиын сұрақгарды талдау, ерекше токталу, жекеленген метериалдың бөлімдері бойышпа студенттерге өз бетінше тапсырма беру. Пәнішілік және пәнарлық байланыстар. 2. Оқытудың әдісі - лекцияның құрылымы, қисыны (логикасы), жоспары, әдебиеттер мен қосымша әдебиеттерді беру, жаңа терминдер, дәлелділігі мен дәйектілігі, негізгі ойлар мен қорытыңдылар, оларды ажырата білу, көрнекілік құралдар, жекеленген жазбалар, тірек конспектілерді қолдану. Қорытындылауда сұрақтарды қайталау, бақылау, тексеру сұрақтары, лекцияның соңында бүкіл лекция материалы бойынша қорытыңды, тұжырым жасау. 3. Студенттер жұмысына басшылық - лекция, конспектілерді жазуды талап ету, сұрақ-сауал, дискуссия ұйымдастыру. Конспектілерді семинар сабағында, лекцияньщ соңында тексеріп отыру. Шешендік әдістер, риторикалық сұрактар беру, әзіл-қалжынды орында қолдану сияқты студенттердің ықыласын аудару, көңіл-күйлерінің көтеріңкі болуына кейбір әдістерді қолдану. 4. Лекторға қойылатын талаптар: пәнді жетік білуі, идеялық сенімділік, көңіл-күй, дауысырғағы, сөз құрамының дұрыстылығы мен нактылығы, демалысы, сырт көрінісі, өзін-езі аудиторияда ұстай білуі, аудиторияны "көре" және "сезе'? білуі, аудиториямен байланыста болуы. шешендік шеберлігі. 5. Лекцияның нәтижесі: ақпараттық құндылығы, тәрбиелік әсері, дидактикалық мақсатқа жетуі. Лекция оку барысындағы лектордың міндеті: - студенттердің танымдық жұмыстарын тиімді ұйымдастыру, яғни лекцияны тыңдау, қабылдауы, түсінуі сияқты танымдық процестердің белсеңді жүруін байқау, қадағалау; материалды өңдеу; тұжырымдап, қорытынды жасау: Дұрыс әрі тиімді ұйымдастырган лекцияның тәрбиелік маңызы арта түседі, яғни, ойлау, еңбек </w:t>
      </w:r>
      <w:r w:rsidRPr="00C36A56">
        <w:rPr>
          <w:rFonts w:ascii="Times New Roman" w:eastAsia="Times New Roman" w:hAnsi="Times New Roman" w:cs="Times New Roman"/>
          <w:sz w:val="28"/>
          <w:szCs w:val="28"/>
          <w:shd w:val="clear" w:color="auto" w:fill="FFFFFF"/>
          <w:lang w:val="kk-KZ"/>
        </w:rPr>
        <w:lastRenderedPageBreak/>
        <w:t xml:space="preserve">әрекеті, пәнге деген ынта, ықылас және қызығушылық дамып, қалыптасады. Семинар және лабораториялық сабақтар. Семинар сабағының оқытудың формасы ретінде өзіне тән тарихы бар. Семинар латынның " seminarium " деген сөзінен шыққан. Семинар ертедегі грек, рим мектептерінде диспут, комментарий, қорытьщды түрінде өтілген. XVII ғасырда бұл форма Батыс Еуропа елдерінде, ал ХГХ ғ.-дан бастап Ресей университеттерінде қолданылып келеді. Семинар сабақтары белгілі бір жеке ғалымның басшылығымен студенттердің теориялық курс пек ғылыми зерттеу жұмыстарының әдістерін меңгеруін сипаттайды. Семинар сабақтары жоғары мектеп алдыңдағы міндеттердің өзгеріп отыруына орай үнемі жетілдіріліп отырды. Қазіргі кездері семинар сабақтары, негізінен, жоғары мектепте гуманитарлъщ және техникалық пәндерді оқытуды ұйымдастырудың формасы болып табылады. Ол студенттерде ойлай білу мәдениетін дамытудың құралы болып саналады. Семинар сабактары пәнді терең, жетік меңгеру мен ғылыми танымньщ әдіснамасын меңгеруге бағытталады. Студент семинар сабағына дайындалу барысыңда өз бетінше шығармашылыкпен жұмыс істеп, дайындалады (талдау жасау, реферат-тар жазу, баяндамаларға дайындалу, т.с.с.) Семинар сабақтары - студенттердің шыгармашылық іс-әрекетін дамытудың бірден-бір жолы. Семинар сабақтарында келесі мәселелерді шешу көзделеді ( А.М.Матюшкиннің пікірі бойынша): Кәсіби шығармашылық тұрғыдан ойлауды дамыту; Танымдық мотивтер; Оқу жағдайларында кәсіби біліктілікпен білімді қолдану. Семинар сабақтарында оқытушы білімді тиянақтау, бекіту, бақылау жасау, педагогикалық қарым-қатынас сияқты жекеленген мәселелерді шешеді. Қазіргі заманауи ЖОО-да семинар сабақтарының кең тараған 3 типін ажыратуға болады: Ағымдағы семинар Жекеленген семинар Арнайы семинар Ағымдағы семинар - бірінші курста жүргізіледі. Мақсаты -студенттерді өз бетінше жұмыстың ерекшелігімен, таныстыру, әдебиет-тер мен қайнар көздерімен таныстыра отырып, олармен жұмыс жасаудың әдістерін үйрету. Себебі, тәжірибеден белгілі болғандай, бірінші курс студенттері бірден бірнеше әдеби қайнар көздермен жұмыс жасай алмайды, қажетті материалды іріктеу, оған талдау жасау, тақырыпқа сәйкес материалдарды табу сияқты жұмыстар қиындьщ туғызады. Сондықтан әдеби қайнар көздермен жұмыс жасауды үйретуге, ғылыми мәселелерді шешуге шығармашылықпен қарау, семинар сабағына дұрыс дайындалу дағдыларын қалыптастыруға ерекше көңіл бөлу керек. Семинар сабағына дайындалудың келесі кезеңі - реферат дайындау, тақырыпты анықтау, оқи білу, талдау, талқыға салу. Күрделі оқу, тәрбие міндеттері 2-4 курстарда жүретін саминар сабақтарыңда, әсіресе, 4-5 курстардағы арнайы семинар сабақтарында студенттерде меңгершетін материалға деген зерттеушшік көзқарас қалыптасады. ЖОО-да көбінесе семинардың 3 типі жүргізіледі: Белгілі бір курсты терең меңгеру мақсатына көздейтін. Әдіснамалық жағъшан маңызды белгілі бір тақырыптын немесе курстың жекеленген тақырыптарын меңгеру. Ғылымның жекеленген бөлімдерін терең зерттеу мақсатындағы. Семинар сабақтары әңгіме, баяндама, пікірталас түрлерінде өтіледі. Арнайы семинар белгілі бір ғылым саласы бойынша жоғары курстарда өтіледі. Егер жүргізуші оқытушы тәжірибелі болса, онда ол студенттерді ұжымдық формада ойлай білу мен шығармашылықпен жұмыс жасауды, ситуацияларды құрастыру, оларды шеше білу, моделдеу, бағалау, өзара сын секілді іс-әрекеттерді қалыптастырады. Семинар сабактарының маман даярлауда маңызы зор, себебі әртүрлі, күрделі міндеттерді шешуге мүмкіндік туғызады, студенттердің шығармашылықпен жұмыс істеу қабілетін дамытады. Семинар сабағында студенттер ғылыми ақпаратты меңгереді, ғылыми жұмыс-тарды </w:t>
      </w:r>
      <w:r w:rsidRPr="00C36A56">
        <w:rPr>
          <w:rFonts w:ascii="Times New Roman" w:eastAsia="Times New Roman" w:hAnsi="Times New Roman" w:cs="Times New Roman"/>
          <w:sz w:val="28"/>
          <w:szCs w:val="28"/>
          <w:shd w:val="clear" w:color="auto" w:fill="FFFFFF"/>
          <w:lang w:val="kk-KZ"/>
        </w:rPr>
        <w:lastRenderedPageBreak/>
        <w:t xml:space="preserve">жазу, өңдеу дағдысы мен іскерлігін дамытады, материалды ауызша немесе жазбаша түрде айтып, жазып беру өнерін игереді. Семинар сабағының бірден-бір мақсаты: - лекцияда алған білімді терең ұғыну, мәселелерді шешу, проблемалық ситуациялар мен есептерді ойластыру, құрастыру, талдау, өз позицияларын айқыңдап, анықтау. Семинар сабағына дайындықтың бастауы - әдебиетпен жұмыс істеу, талқыланатын мәселелер мен сұрақтарға дайындалу. Семинар сабағы озінің әдістемесімен, яғни әдістемесінің әр түрлі, көпқырлығымен ерекшеленеді. Семинардың жоспары, қарастырылатын сұрактар алдын-ала белгілі болады, онымен студенттер алдына-ала танысады. Сол бойынша барлығы дайындалады. Келесі бір әдісі - белгілі бір тақырыптарға, белгілі бір студенттер арнайы дайындалады. Бұл жағдайда оқытушы студент баяндамасының өз бетінше шығармашылықпен, жауапкершілікпен жұмыс істеу деңгейін бағалайды. Қалған студенттер тек тыңдаушының ғана рөлін орындамау үшін, топтың белсеңділігін (сабақ үстіңдегі) арттыру үшін, оқытушы тақырыпқа байланысты, мүмкіндігінше, көптеген қосымша сұрақтар дайындауы керек. Семинарға дайындалу үшін оқытушы негізгі және қосымша әдебиеттердің тізімін береді. Семинар сабағын өткізгенде оқытудьщ дидактикалық қағидалары орындалуы тиіс. Атап айтқанда: Оқытудың тәрбиелігі, яғни болашақ мамандыққа деген қызығушылығын дамыту, арттыру өзін-өзі тәрбиелеу, кәсіби тұрғыдан тәрбиелеу; Оқытудың гылымшыгы - ғылымның соңғы жаңалықтары, жаңашыл мұғалімдер тәжірибесі оқытудың жаңа техноло-гаялары, педагогикалық инноватикалар, педагогикалық терминдер, студенттердің ғылыми көзқарасы мен педагогикалық тұрғыдан ойлай білу қабілеттерін қалыптастыру; Оқытудагы саналылық - қағидалар мен зандылықтарды саналы түрде ұғыну, оларды іс-жүзінде пайдалана білу; Теорияның практикамен байланысы - теориялық материалдарды бекіту, байқаумен байланысы, т.б. қорытындылап, тұжырымдауды, нақты іскерліктерді қалыптастыру, т.б. Семинар сабақтарының сапалылығын анықтайтын критерийлер: мақсатқа бағыттылығы - теориялық материалды болашақ кәсіби іс-әрекетте, материалды нақты іс жүзінде қолданумен байланыстыру; жоспарлау - басты мәселелерді бөліп алу; ұйымдастыру - пікірталас, пікіралысуды қолдау, студенттердің жауаптарына талдау жасау; семинарды жүргізу стилі - белсенді; оқытушының студенттермен қарым-қатынасы, талап қоя отырып, құрметтей білу немесе бейтараптық; студенттердің оқытушыға қарым-қатынасы - сыйластық, өзара сын; топты басқару - оқытушыньщ топта өзін-өзі еркін ұстауы, сенімділік, әділдік немесе керісінше көп ескертулер жасауы, дауысын көтеру, топта тек бірнеше студентпен ғана жұмыс істеуі, т.б. Оқытушының қорытындысы - кәсіби шеберлікпен, сенімділікпен немесе керісінше; Студенттердің жазба жұмыстарын үнемі, жүйелі түрде жүргізу немесе керісінше. Кептеген жағдайларда семинар сабактарында іскерлік ойыңдар, тренингтер ұйымдастырылады (мамандьщқа байланысты). Лабораториялық жұмыстар Лабораториялық жұмыстар - оқу-зерттеу іс-әрекеттері барысында студенттерге теориялық әдіснамалық білім мен оны нақты іс жүзінде қолдануға қажетті іскерлік, дағдылар жүйесінің интеграциясын сипаттайды. "Лаборатория" латынның - "Labor" еңбек, жұмыс, қиындық деген мағынаны білдіретін сөзінен шыққан. Лабораториялық жұмыстар оқу жұмысының ерекдіелігіне байланысты, сондықган әрбір нақты жағдайда жекеленген әдістемелік нұсқаулар қажет. Топтың біріккен іс-әрекеті - ең тиімді формалардың бірі. Оның нәтижелілігі оқытушының ұйымдастырушылық шеберлігіне байланыс-ты, яғни студенттерді өз бетінше жұмыс жасауға, мәселені зерттеуші ретіңде шешуде оларды ойластыру, ойлай білу іс-әрекеттерін белсендіру мақсатында бағыттаумен </w:t>
      </w:r>
      <w:r w:rsidRPr="00C36A56">
        <w:rPr>
          <w:rFonts w:ascii="Times New Roman" w:eastAsia="Times New Roman" w:hAnsi="Times New Roman" w:cs="Times New Roman"/>
          <w:sz w:val="28"/>
          <w:szCs w:val="28"/>
          <w:shd w:val="clear" w:color="auto" w:fill="FFFFFF"/>
          <w:lang w:val="kk-KZ"/>
        </w:rPr>
        <w:lastRenderedPageBreak/>
        <w:t>анықталады. Кез-келген практикалық жұмыстьщ маңызды жағы жаттығу болып табылады, яғни негізінен есептерді шешу, графикалық жұмыстар, ғылымның негізгі ұғымдарын нактылау.</w:t>
      </w:r>
    </w:p>
    <w:p w:rsidR="00C36A56" w:rsidRDefault="00FE32A1" w:rsidP="00BF0830">
      <w:pPr>
        <w:pStyle w:val="a7"/>
        <w:spacing w:before="0" w:beforeAutospacing="0" w:after="0" w:afterAutospacing="0"/>
        <w:ind w:firstLine="708"/>
        <w:rPr>
          <w:b/>
          <w:sz w:val="28"/>
          <w:szCs w:val="28"/>
          <w:lang w:val="kk-KZ"/>
        </w:rPr>
      </w:pPr>
      <w:r>
        <w:rPr>
          <w:b/>
          <w:sz w:val="28"/>
          <w:szCs w:val="28"/>
          <w:lang w:val="kk-KZ"/>
        </w:rPr>
        <w:t>Пайдаланылған  әдебиеттер</w:t>
      </w:r>
      <w:r w:rsidR="00CF1C40">
        <w:rPr>
          <w:b/>
          <w:sz w:val="28"/>
          <w:szCs w:val="28"/>
          <w:lang w:val="kk-KZ"/>
        </w:rPr>
        <w:t xml:space="preserve"> тізімі</w:t>
      </w:r>
      <w:r>
        <w:rPr>
          <w:b/>
          <w:sz w:val="28"/>
          <w:szCs w:val="28"/>
          <w:lang w:val="kk-KZ"/>
        </w:rPr>
        <w:t>:</w:t>
      </w:r>
    </w:p>
    <w:p w:rsidR="00C36A56" w:rsidRPr="00C36A56" w:rsidRDefault="00C36A56" w:rsidP="00821FA3">
      <w:pPr>
        <w:pStyle w:val="a7"/>
        <w:spacing w:before="0" w:beforeAutospacing="0" w:after="0" w:afterAutospacing="0"/>
        <w:ind w:firstLine="360"/>
        <w:rPr>
          <w:b/>
          <w:sz w:val="28"/>
          <w:szCs w:val="28"/>
          <w:lang w:val="kk-KZ"/>
        </w:rPr>
      </w:pPr>
      <w:r>
        <w:rPr>
          <w:sz w:val="28"/>
          <w:szCs w:val="28"/>
          <w:lang w:val="kk-KZ"/>
        </w:rPr>
        <w:t xml:space="preserve">1. </w:t>
      </w:r>
      <w:r w:rsidR="00631666">
        <w:fldChar w:fldCharType="begin"/>
      </w:r>
      <w:r w:rsidR="00631666" w:rsidRPr="00EF5583">
        <w:rPr>
          <w:lang w:val="kk-KZ"/>
        </w:rPr>
        <w:instrText>HYPERLINK "http://www.izden.kz/referattar/pedagogika/203"</w:instrText>
      </w:r>
      <w:r w:rsidR="00631666">
        <w:fldChar w:fldCharType="separate"/>
      </w:r>
      <w:r w:rsidRPr="00C36A56">
        <w:rPr>
          <w:sz w:val="28"/>
          <w:szCs w:val="28"/>
          <w:lang w:val="kk-KZ"/>
        </w:rPr>
        <w:t>http://www.izden.kz/referattar/pedagogika/203</w:t>
      </w:r>
      <w:r w:rsidR="00631666">
        <w:fldChar w:fldCharType="end"/>
      </w:r>
      <w:r w:rsidRPr="00C36A56">
        <w:rPr>
          <w:sz w:val="28"/>
          <w:szCs w:val="28"/>
          <w:lang w:val="kk-KZ"/>
        </w:rPr>
        <w:t> Ғылыми жұмыстар жинағы. © izden.kz</w:t>
      </w:r>
    </w:p>
    <w:p w:rsidR="00C36A56" w:rsidRPr="00C36A56" w:rsidRDefault="00C36A56" w:rsidP="00821FA3">
      <w:pPr>
        <w:pStyle w:val="a7"/>
        <w:spacing w:before="0" w:beforeAutospacing="0" w:after="0" w:afterAutospacing="0"/>
        <w:ind w:firstLine="360"/>
        <w:rPr>
          <w:sz w:val="28"/>
          <w:szCs w:val="28"/>
          <w:lang w:val="kk-KZ"/>
        </w:rPr>
      </w:pPr>
    </w:p>
    <w:p w:rsidR="00C36A56" w:rsidRDefault="00C36A56" w:rsidP="00821FA3">
      <w:pPr>
        <w:pStyle w:val="a7"/>
        <w:spacing w:before="0" w:beforeAutospacing="0" w:after="0" w:afterAutospacing="0"/>
        <w:ind w:firstLine="360"/>
        <w:rPr>
          <w:b/>
          <w:sz w:val="28"/>
          <w:szCs w:val="28"/>
          <w:lang w:val="kk-KZ"/>
        </w:rPr>
      </w:pPr>
    </w:p>
    <w:p w:rsidR="00EA47F4" w:rsidRPr="00BF0830" w:rsidRDefault="00EA47F4" w:rsidP="00B924CE">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4- Дәріс.Әдебиетті оқыту әдістері</w:t>
      </w:r>
      <w:r w:rsidR="00BF0830">
        <w:rPr>
          <w:rFonts w:ascii="Times New Roman" w:hAnsi="Times New Roman" w:cs="Times New Roman"/>
          <w:b/>
          <w:sz w:val="28"/>
          <w:szCs w:val="28"/>
          <w:lang w:val="kk-KZ"/>
        </w:rPr>
        <w:t>.</w:t>
      </w:r>
    </w:p>
    <w:p w:rsidR="00B924CE" w:rsidRDefault="00B924CE" w:rsidP="00821FA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t>Сабақтың  жоспары:</w:t>
      </w:r>
    </w:p>
    <w:p w:rsidR="00EA47F4" w:rsidRPr="00B924CE" w:rsidRDefault="00EA47F4" w:rsidP="00B924CE">
      <w:pPr>
        <w:spacing w:after="0" w:line="240" w:lineRule="auto"/>
        <w:ind w:firstLine="708"/>
        <w:jc w:val="both"/>
        <w:rPr>
          <w:rFonts w:ascii="Times New Roman" w:hAnsi="Times New Roman" w:cs="Times New Roman"/>
          <w:b/>
          <w:sz w:val="28"/>
          <w:szCs w:val="28"/>
          <w:lang w:val="kk-KZ"/>
        </w:rPr>
      </w:pPr>
      <w:r w:rsidRPr="00BF0830">
        <w:rPr>
          <w:rFonts w:ascii="Kz Times New Roman" w:hAnsi="Kz Times New Roman" w:cs="Kz Times New Roman"/>
          <w:sz w:val="28"/>
          <w:szCs w:val="28"/>
          <w:lang w:val="kk-KZ"/>
        </w:rPr>
        <w:t>1.</w:t>
      </w:r>
      <w:r w:rsidRPr="00BF0830">
        <w:rPr>
          <w:rFonts w:ascii="Times New Roman" w:hAnsi="Times New Roman" w:cs="Times New Roman"/>
          <w:sz w:val="28"/>
          <w:szCs w:val="28"/>
          <w:lang w:val="kk-KZ"/>
        </w:rPr>
        <w:t xml:space="preserve"> Оқытудың ауызекі және көрнекілік әдістері. </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Сабақтың мақсаты:</w:t>
      </w:r>
      <w:r w:rsidRPr="00EA47F4">
        <w:rPr>
          <w:rFonts w:ascii="Times New Roman" w:hAnsi="Times New Roman" w:cs="Times New Roman"/>
          <w:sz w:val="28"/>
          <w:szCs w:val="28"/>
          <w:lang w:val="kk-KZ"/>
        </w:rPr>
        <w:t>Мектептегі әдебиетті оқытудағы жетекші принциппен қолданылатын негізгі әдіс-амалдар.Оқу-тәрбие жұмысының негізгі түрі сабақ тиімділігін арттыруды,оның сапасын жақсартуды мақсат етіп қою.</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Педагогика ғылымы- мектепте оқылатын оқу пәндерін, оқу теориясын, онда сақталатын басты принцптерді, қолданылатын негізгі және көмекші әдіс-тәсілдерді жалпы түрде баяндайды. Әдебиетті оқытудың өзіндік амал-тәсілдері бар:</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Көрнекілік әдісі</w:t>
      </w:r>
      <w:r w:rsidRPr="00EA47F4">
        <w:rPr>
          <w:rFonts w:ascii="Times New Roman" w:hAnsi="Times New Roman" w:cs="Times New Roman"/>
          <w:sz w:val="28"/>
          <w:szCs w:val="28"/>
          <w:lang w:val="kk-KZ"/>
        </w:rPr>
        <w:t>- берілген білімнің мазмұны көрнекілікті тілеп тұрғанда уақыт үнемдеуге, әсіресе оқушы психологиясына әсер ету мақсатында өте тиімді болады.Сондай-ақ оқушы сабаққа қызықтыру, ынталандыру мәселесінде де маңызы зор.</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Зерттеу әдісі</w:t>
      </w:r>
      <w:r w:rsidR="00CF1C40">
        <w:rPr>
          <w:rFonts w:ascii="Times New Roman" w:hAnsi="Times New Roman" w:cs="Times New Roman"/>
          <w:sz w:val="28"/>
          <w:szCs w:val="28"/>
          <w:lang w:val="kk-KZ"/>
        </w:rPr>
        <w:t xml:space="preserve">- </w:t>
      </w:r>
      <w:r w:rsidRPr="00EA47F4">
        <w:rPr>
          <w:rFonts w:ascii="Times New Roman" w:hAnsi="Times New Roman" w:cs="Times New Roman"/>
          <w:sz w:val="28"/>
          <w:szCs w:val="28"/>
          <w:lang w:val="kk-KZ"/>
        </w:rPr>
        <w:t>берілетін білімнің ғылымилығын арттыру қосымша материалдармен байыту, оқушыларды іздендіру,өз бетімен проблема шештіру мәселелерінде тиімді.Оқушылардың өздігінен ойлануы мен іскерлігін өз беттерінше уақытында жасау дағдыларын жетілдіруде өте пайдалы. Бұл әдіс негізінен, семинар, конференциция, сабақтарда баяндама, реферат жаздыруға ыңғайлы.Бұл әдістегі негізгі мақсат- оқу материалының бұрынғы сабақтарда қамтылмаган жаңа қырларын, тың астарын ашу. Бұл әдіс ұстаздың шәкәрттерге зерттеу тұрғысындағы проблемалық тапсырмалар беруі арқылы орындалады.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r>
      <w:r w:rsidRPr="00EA47F4">
        <w:rPr>
          <w:rFonts w:ascii="Times New Roman" w:hAnsi="Times New Roman" w:cs="Times New Roman"/>
          <w:b/>
          <w:sz w:val="28"/>
          <w:szCs w:val="28"/>
          <w:lang w:val="kk-KZ"/>
        </w:rPr>
        <w:t>Шығармашылық әдісі-</w:t>
      </w:r>
      <w:r w:rsidRPr="00EA47F4">
        <w:rPr>
          <w:rFonts w:ascii="Times New Roman" w:hAnsi="Times New Roman" w:cs="Times New Roman"/>
          <w:sz w:val="28"/>
          <w:szCs w:val="28"/>
          <w:lang w:val="kk-KZ"/>
        </w:rPr>
        <w:t>шәкірттердің оқырмандық қабілетін тәрбиелеу мақсатында көркем шығарманы оқып-үйренудің алғашқы кезеңінде де, қолданыуы мүмкін. Мұнда төмендегідей әдістемелік тәсілдер қолданылады: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r>
      <w:r w:rsidRPr="00EA47F4">
        <w:rPr>
          <w:rFonts w:ascii="Times New Roman" w:hAnsi="Times New Roman" w:cs="Times New Roman"/>
          <w:b/>
          <w:sz w:val="28"/>
          <w:szCs w:val="28"/>
          <w:lang w:val="kk-KZ"/>
        </w:rPr>
        <w:t>-</w:t>
      </w:r>
      <w:r w:rsidRPr="00EA47F4">
        <w:rPr>
          <w:rFonts w:ascii="Times New Roman" w:hAnsi="Times New Roman" w:cs="Times New Roman"/>
          <w:sz w:val="28"/>
          <w:szCs w:val="28"/>
          <w:lang w:val="kk-KZ"/>
        </w:rPr>
        <w:t>Мұғалімнің мәнерлеп оқуы.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-Көркемсөзөнерлерінің мәнелеп оқуы.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 Артистердің орындауындағы жеке сахналық көріністер.</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-Оқушыны мәнерлеп оқуға үйрету.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-Көркем мәтінді ұстаздың коментарий түсінік бере оқуы.</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-Әңгіме жүргізу.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-Шығармашылық тапсырма беру.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-Жаттау.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-Жоспар құру.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-Эпизодтарға тақырып қою.</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-Мәтінге жақын баяндау.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-Көркем баяндау.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-Сценрий құру.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-Иллюстрация жасау.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-Пікір жазу(кітап,кино, спектакль, радио, телеқойылым, хабарларға)</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Шығарма жазу.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lastRenderedPageBreak/>
        <w:t>Эвристикалық әдіс</w:t>
      </w:r>
      <w:r w:rsidRPr="00EA47F4">
        <w:rPr>
          <w:rFonts w:ascii="Times New Roman" w:hAnsi="Times New Roman" w:cs="Times New Roman"/>
          <w:sz w:val="28"/>
          <w:szCs w:val="28"/>
          <w:lang w:val="kk-KZ"/>
        </w:rPr>
        <w:t>- мұнда да негізгі оқу материалы-көркем шығарма. Оны талдау арқылы көркем-эстетикалық, рухани, адамгершілік, қоғамдық- философиялық мәселелердің мәнін ашу көзделді. Бұл әдіс кәбіне эвристикалық әңгіме түрінде жүргізіледі. Мұны кейде эвристикалық әңгімеден соң ұстаздың сұрау тапсырмалары бойынша шәкірттердің өздері орындауы да мүмкін. Бұл әдіс мынадай әдістемелік тәсілдер арқылы іске асырылады:</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-Логикалық сұрақтар жүйесі(коркем шығарманы талдау,теориялық т.б мәселелер бойынша)</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-Тапсырмалар жүйесі.Шығарма мәтіні бойынша ауызшпа, жазбаша жоспарлау, баяндау, теориялық т.б мәселелер бойынша.</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-Мұғалімнің өзінің немесе мұғалім ұсынысымен шәкірттердің проблема қоюы, пікірталас ұйымдастыру.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Репродуктивті әдіс</w:t>
      </w:r>
      <w:r w:rsidRPr="00EA47F4">
        <w:rPr>
          <w:rFonts w:ascii="Times New Roman" w:hAnsi="Times New Roman" w:cs="Times New Roman"/>
          <w:sz w:val="28"/>
          <w:szCs w:val="28"/>
          <w:lang w:val="kk-KZ"/>
        </w:rPr>
        <w:t>- бұл әдісте оқытушы белгілі бір оқу материалын проблема қоя отырып баяндайды, әрі оған өзі жауап береді, тақырыптың мәнін түсіндіреді. Содан соң шәкірттерден дәл осы ізбен қайталап, басқа оқу материялын түсіндіруді талап етеді. Бұл репродукция яғни қайталау, көшірме жасау әдісі болып есептеледі.</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Репродуктивті әдісте қолданылатын тәсілдер:</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-Әңгіме(жазушыылардың өмірі мен шығармашылығы жөнінде оқытушы әңгімесі)</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-Шолу лекция</w:t>
      </w:r>
      <w:r w:rsidRPr="00EA47F4">
        <w:rPr>
          <w:rFonts w:ascii="Times New Roman" w:hAnsi="Times New Roman" w:cs="Times New Roman"/>
          <w:sz w:val="28"/>
          <w:szCs w:val="28"/>
        </w:rPr>
        <w:t>(</w:t>
      </w:r>
      <w:r w:rsidRPr="00EA47F4">
        <w:rPr>
          <w:rFonts w:ascii="Times New Roman" w:hAnsi="Times New Roman" w:cs="Times New Roman"/>
          <w:sz w:val="28"/>
          <w:szCs w:val="28"/>
          <w:lang w:val="kk-KZ"/>
        </w:rPr>
        <w:t>оқу құралдары, техникалық көрнекі құралдарды пайдалана отырып</w:t>
      </w:r>
      <w:r w:rsidRPr="00EA47F4">
        <w:rPr>
          <w:rFonts w:ascii="Times New Roman" w:hAnsi="Times New Roman" w:cs="Times New Roman"/>
          <w:sz w:val="28"/>
          <w:szCs w:val="28"/>
        </w:rPr>
        <w:t>)</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-Тапсырма беру(оқулық, оқу құралдары бойынша)</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-Сұрақтарға жауап беру(оқу материялын арқау ете отырып)</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Мектепте әдебиет пәнін оқытуда жоғарыда айтылған әдіс-амалдардың қай-қайсысы да көбінесе дара күйінде қолданылмайды. Олар сабақтың тақырыбы мен мақсатына, өтілетін оқу материялының өзгешелігіне байланысты араласып, тоғысып келіп отырады.Бұлардың қай-қайсысын қашан, қайда және қалай қолдану әдебиет мұғалімінің билігіне беріледі.</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Мектептегі басқа оқу пәндері сияқты әдебиетті оқытудағы жетекші принцп пен қолданылатын негізгі әдіс-амалдар кластағы және одон тыс уақыттағы оқу-тәрбиелік процесте мұғалім мен оқушылардың барлық жұмыс түрлерін жандандырып отыуына негізделеді. Бұл принцпті жүзеге асыру үшін, мұғалім сабақтың тақырыбы мен мақсатына, құрылысы мен мазмұнына сәйкес тиімді, қолайлы деп тапқан негізгі және көмекші әдіс-амалдардың түрлерін қолданады. Мұғалім әдебиет сабағындағы басты тұлға болғандықтан, оқытудың әдіс-амалдарын түрлендіре отырып, оқу-тәрбиелік процесті творчестволық өнерпаздықпен, белсенділікпен өткізуі тиіс. Сабақтың сапалы, нәтижелі болып өтуіне мұғаліммен бірге оқушылар да елеулі рөль атқарады. Мұғалім үнемі айтушы, көрсетуші, түсіндіруші де, ал оқушылар тек көруші, тыңдаушы, орындаушы ғана емес. Кластағы оқушылар коллективі-үлкен күш.Осы коллективті сабақтың барысында дұрыс ұйымдастырып басқару, дұрыс арнаға салып, айқын бағыт беріп отыру, оның сарқылмас күш-жігерін, тілек-мүддесін орнымне пайдалана білу, сөйтіп, олардың сабаққа белсенділік шабытпен қатысып, араласып отыруын қамтамасыз ету әдебиет ұстазынан үлкен еңбекті, асқан шеберлікті талап етеді.</w:t>
      </w:r>
    </w:p>
    <w:p w:rsidR="00CF1C40"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Мектептегі өзге оқу пәндері сияқты әдебиет пәнін оқытуда қолданылатын көптеген негізгі және көмекші әдістер бар, Бұлардың кейбіреулері барлық оқу пәндерінде, әсіресе гуманитарлық пәндеріне, әсіресе гуманитарлық пәндерге ортақ әдістер болып табылады. Осымен қатар тек әдебиетті оқытуда ғана қолданылатын </w:t>
      </w:r>
      <w:r w:rsidRPr="00EA47F4">
        <w:rPr>
          <w:rFonts w:ascii="Times New Roman" w:hAnsi="Times New Roman" w:cs="Times New Roman"/>
          <w:sz w:val="28"/>
          <w:szCs w:val="28"/>
          <w:lang w:val="kk-KZ"/>
        </w:rPr>
        <w:lastRenderedPageBreak/>
        <w:t>әдіс-тәсілдер де бар. Мысылы, көркем сөз тексін мәнерлеп оқу, түсініктеме бере, талдау жасай отыып оқу, сюжетті шығарманы әр түр</w:t>
      </w:r>
      <w:r w:rsidR="00CF1C40">
        <w:rPr>
          <w:rFonts w:ascii="Times New Roman" w:hAnsi="Times New Roman" w:cs="Times New Roman"/>
          <w:sz w:val="28"/>
          <w:szCs w:val="28"/>
          <w:lang w:val="kk-KZ"/>
        </w:rPr>
        <w:t>лі вариантта ауызша мазмұндау, т.</w:t>
      </w:r>
      <w:r w:rsidRPr="00EA47F4">
        <w:rPr>
          <w:rFonts w:ascii="Times New Roman" w:hAnsi="Times New Roman" w:cs="Times New Roman"/>
          <w:sz w:val="28"/>
          <w:szCs w:val="28"/>
          <w:lang w:val="kk-KZ"/>
        </w:rPr>
        <w:t>б</w:t>
      </w:r>
      <w:r w:rsidR="00CF1C40">
        <w:rPr>
          <w:rFonts w:ascii="Times New Roman" w:hAnsi="Times New Roman" w:cs="Times New Roman"/>
          <w:sz w:val="28"/>
          <w:szCs w:val="28"/>
          <w:lang w:val="kk-KZ"/>
        </w:rPr>
        <w:t>.</w:t>
      </w:r>
    </w:p>
    <w:p w:rsidR="00EA47F4" w:rsidRPr="00EA47F4" w:rsidRDefault="00EA47F4" w:rsidP="00821FA3">
      <w:pPr>
        <w:spacing w:after="0" w:line="240" w:lineRule="auto"/>
        <w:ind w:firstLine="708"/>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Пайдаланылған әдебиеттер</w:t>
      </w:r>
      <w:r w:rsidR="00CF1C40">
        <w:rPr>
          <w:rFonts w:ascii="Times New Roman" w:hAnsi="Times New Roman" w:cs="Times New Roman"/>
          <w:b/>
          <w:sz w:val="28"/>
          <w:szCs w:val="28"/>
          <w:lang w:val="kk-KZ"/>
        </w:rPr>
        <w:t xml:space="preserve"> тізімі</w:t>
      </w:r>
      <w:r w:rsidRPr="00EA47F4">
        <w:rPr>
          <w:rFonts w:ascii="Times New Roman" w:hAnsi="Times New Roman" w:cs="Times New Roman"/>
          <w:b/>
          <w:sz w:val="28"/>
          <w:szCs w:val="28"/>
          <w:lang w:val="kk-KZ"/>
        </w:rPr>
        <w:t>:</w:t>
      </w:r>
    </w:p>
    <w:p w:rsidR="00EA47F4" w:rsidRPr="00EA47F4"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1.А.Көшімбаев. Қазақ әдебиетін оқыту методикасы. А. Мектеп 1969</w:t>
      </w:r>
      <w:r w:rsidR="00CF1C40">
        <w:rPr>
          <w:rFonts w:ascii="Times New Roman" w:hAnsi="Times New Roman" w:cs="Times New Roman"/>
          <w:sz w:val="28"/>
          <w:szCs w:val="28"/>
          <w:lang w:val="kk-KZ"/>
        </w:rPr>
        <w:t xml:space="preserve"> ж.</w:t>
      </w:r>
    </w:p>
    <w:p w:rsidR="00EA47F4" w:rsidRPr="00EA47F4"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2. Қ. Бітібаева. Әдебиетті оқыту әдістемесі. А. Рауан. 1997</w:t>
      </w:r>
      <w:r w:rsidR="00CF1C40">
        <w:rPr>
          <w:rFonts w:ascii="Times New Roman" w:hAnsi="Times New Roman" w:cs="Times New Roman"/>
          <w:sz w:val="28"/>
          <w:szCs w:val="28"/>
          <w:lang w:val="kk-KZ"/>
        </w:rPr>
        <w:t xml:space="preserve"> ж.</w:t>
      </w:r>
    </w:p>
    <w:p w:rsidR="00EA47F4" w:rsidRPr="00EA47F4"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3. Е. Жұматаева. Әдебиетті оқытудың кейбір мәселелері. 1999 </w:t>
      </w:r>
      <w:r w:rsidR="00CF1C40">
        <w:rPr>
          <w:rFonts w:ascii="Times New Roman" w:hAnsi="Times New Roman" w:cs="Times New Roman"/>
          <w:sz w:val="28"/>
          <w:szCs w:val="28"/>
          <w:lang w:val="kk-KZ"/>
        </w:rPr>
        <w:t>ж.</w:t>
      </w:r>
    </w:p>
    <w:p w:rsidR="00EA47F4"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r>
    </w:p>
    <w:p w:rsidR="00FE32A1" w:rsidRPr="00EA47F4" w:rsidRDefault="00FE32A1" w:rsidP="00821FA3">
      <w:pPr>
        <w:tabs>
          <w:tab w:val="left" w:pos="1065"/>
        </w:tabs>
        <w:spacing w:after="0" w:line="240" w:lineRule="auto"/>
        <w:jc w:val="both"/>
        <w:rPr>
          <w:rFonts w:ascii="Times New Roman" w:hAnsi="Times New Roman" w:cs="Times New Roman"/>
          <w:sz w:val="28"/>
          <w:szCs w:val="28"/>
          <w:lang w:val="kk-KZ"/>
        </w:rPr>
      </w:pPr>
    </w:p>
    <w:p w:rsidR="00EA47F4" w:rsidRPr="00FE32A1" w:rsidRDefault="00BF0830" w:rsidP="00BF0830">
      <w:pPr>
        <w:spacing w:after="0" w:line="240" w:lineRule="auto"/>
        <w:ind w:firstLine="708"/>
        <w:jc w:val="both"/>
        <w:rPr>
          <w:rStyle w:val="apple-style-span"/>
          <w:rFonts w:ascii="Times New Roman" w:hAnsi="Times New Roman" w:cs="Times New Roman"/>
          <w:b/>
          <w:sz w:val="28"/>
          <w:szCs w:val="28"/>
          <w:lang w:val="kk-KZ"/>
        </w:rPr>
      </w:pPr>
      <w:r>
        <w:rPr>
          <w:rStyle w:val="apple-style-span"/>
          <w:rFonts w:ascii="Times New Roman" w:hAnsi="Times New Roman" w:cs="Times New Roman"/>
          <w:b/>
          <w:sz w:val="28"/>
          <w:szCs w:val="28"/>
          <w:lang w:val="kk-KZ"/>
        </w:rPr>
        <w:t xml:space="preserve">5- дәріс. </w:t>
      </w:r>
      <w:r w:rsidR="00A74822">
        <w:rPr>
          <w:rStyle w:val="apple-style-span"/>
          <w:rFonts w:ascii="Times New Roman" w:hAnsi="Times New Roman" w:cs="Times New Roman"/>
          <w:b/>
          <w:sz w:val="28"/>
          <w:szCs w:val="28"/>
          <w:lang w:val="kk-KZ"/>
        </w:rPr>
        <w:t>Жоғары мектепте к</w:t>
      </w:r>
      <w:r w:rsidR="00EA47F4" w:rsidRPr="00FE32A1">
        <w:rPr>
          <w:rStyle w:val="apple-style-span"/>
          <w:rFonts w:ascii="Times New Roman" w:hAnsi="Times New Roman" w:cs="Times New Roman"/>
          <w:b/>
          <w:sz w:val="28"/>
          <w:szCs w:val="28"/>
          <w:lang w:val="kk-KZ"/>
        </w:rPr>
        <w:t>өркем шығарманы оқыту.</w:t>
      </w:r>
    </w:p>
    <w:p w:rsidR="00EA47F4" w:rsidRDefault="00EA47F4" w:rsidP="00BF0830">
      <w:pPr>
        <w:spacing w:after="0" w:line="240" w:lineRule="auto"/>
        <w:ind w:left="708"/>
        <w:rPr>
          <w:rStyle w:val="apple-style-span"/>
          <w:rFonts w:ascii="Times New Roman" w:hAnsi="Times New Roman" w:cs="Times New Roman"/>
          <w:sz w:val="28"/>
          <w:szCs w:val="28"/>
          <w:lang w:val="kk-KZ"/>
        </w:rPr>
      </w:pPr>
      <w:r w:rsidRPr="00FE32A1">
        <w:rPr>
          <w:rStyle w:val="apple-style-span"/>
          <w:rFonts w:ascii="Times New Roman" w:hAnsi="Times New Roman" w:cs="Times New Roman"/>
          <w:b/>
          <w:sz w:val="28"/>
          <w:szCs w:val="28"/>
          <w:lang w:val="kk-KZ"/>
        </w:rPr>
        <w:t>Сабақтың жоспары:</w:t>
      </w:r>
      <w:r w:rsidRPr="00EA47F4">
        <w:rPr>
          <w:rFonts w:ascii="Times New Roman" w:hAnsi="Times New Roman" w:cs="Times New Roman"/>
          <w:sz w:val="28"/>
          <w:szCs w:val="28"/>
          <w:lang w:val="kk-KZ"/>
        </w:rPr>
        <w:br/>
      </w:r>
      <w:r w:rsidRPr="00EA47F4">
        <w:rPr>
          <w:rStyle w:val="apple-style-span"/>
          <w:rFonts w:ascii="Times New Roman" w:hAnsi="Times New Roman" w:cs="Times New Roman"/>
          <w:sz w:val="28"/>
          <w:szCs w:val="28"/>
          <w:lang w:val="kk-KZ"/>
        </w:rPr>
        <w:t>1.Көркем шығарманы оқыту</w:t>
      </w:r>
      <w:r w:rsidRPr="00EA47F4">
        <w:rPr>
          <w:rFonts w:ascii="Times New Roman" w:hAnsi="Times New Roman" w:cs="Times New Roman"/>
          <w:sz w:val="28"/>
          <w:szCs w:val="28"/>
          <w:lang w:val="kk-KZ"/>
        </w:rPr>
        <w:br/>
      </w:r>
      <w:r w:rsidRPr="00EA47F4">
        <w:rPr>
          <w:rStyle w:val="apple-style-span"/>
          <w:rFonts w:ascii="Times New Roman" w:hAnsi="Times New Roman" w:cs="Times New Roman"/>
          <w:sz w:val="28"/>
          <w:szCs w:val="28"/>
          <w:lang w:val="kk-KZ"/>
        </w:rPr>
        <w:t>2.Көркем шығарманы оқытуда баланың жас ерекшілігі.</w:t>
      </w:r>
      <w:r w:rsidRPr="00EA47F4">
        <w:rPr>
          <w:rFonts w:ascii="Times New Roman" w:hAnsi="Times New Roman" w:cs="Times New Roman"/>
          <w:sz w:val="28"/>
          <w:szCs w:val="28"/>
          <w:lang w:val="kk-KZ"/>
        </w:rPr>
        <w:br/>
      </w:r>
      <w:r w:rsidRPr="00EA47F4">
        <w:rPr>
          <w:rStyle w:val="apple-style-span"/>
          <w:rFonts w:ascii="Times New Roman" w:hAnsi="Times New Roman" w:cs="Times New Roman"/>
          <w:sz w:val="28"/>
          <w:szCs w:val="28"/>
          <w:lang w:val="kk-KZ"/>
        </w:rPr>
        <w:t>3.Көркем шығармада жаңа технологияны қолдану.</w:t>
      </w:r>
    </w:p>
    <w:p w:rsidR="00CE070E" w:rsidRPr="00CE070E" w:rsidRDefault="00CE070E" w:rsidP="00CE070E">
      <w:pPr>
        <w:spacing w:after="0" w:line="240" w:lineRule="auto"/>
        <w:ind w:left="708"/>
        <w:jc w:val="both"/>
        <w:rPr>
          <w:rFonts w:ascii="Times New Roman" w:hAnsi="Times New Roman" w:cs="Times New Roman"/>
          <w:sz w:val="28"/>
          <w:szCs w:val="28"/>
          <w:lang w:val="kk-KZ"/>
        </w:rPr>
      </w:pPr>
      <w:r w:rsidRPr="00CE070E">
        <w:rPr>
          <w:rStyle w:val="apple-style-span"/>
          <w:rFonts w:ascii="Times New Roman" w:hAnsi="Times New Roman" w:cs="Times New Roman"/>
          <w:b/>
          <w:sz w:val="28"/>
          <w:szCs w:val="28"/>
          <w:lang w:val="kk-KZ"/>
        </w:rPr>
        <w:t>Сабақтың мақсаты:</w:t>
      </w:r>
      <w:r w:rsidRPr="00CE070E">
        <w:rPr>
          <w:rStyle w:val="apple-style-span"/>
          <w:rFonts w:ascii="Times New Roman" w:hAnsi="Times New Roman" w:cs="Times New Roman"/>
          <w:sz w:val="28"/>
          <w:szCs w:val="28"/>
          <w:lang w:val="kk-KZ"/>
        </w:rPr>
        <w:t>Жоғары мектепте көркем шығарманы оқыту жолдарын меңгеру.</w:t>
      </w:r>
    </w:p>
    <w:p w:rsidR="00EA47F4" w:rsidRPr="00CE070E" w:rsidRDefault="00EA47F4" w:rsidP="00CE070E">
      <w:pPr>
        <w:spacing w:after="0" w:line="240" w:lineRule="auto"/>
        <w:jc w:val="both"/>
        <w:rPr>
          <w:rFonts w:ascii="Times New Roman" w:eastAsia="Times New Roman" w:hAnsi="Times New Roman" w:cs="Times New Roman"/>
          <w:sz w:val="28"/>
          <w:szCs w:val="28"/>
          <w:lang w:val="kk-KZ"/>
        </w:rPr>
      </w:pPr>
      <w:r w:rsidRPr="00CE070E">
        <w:rPr>
          <w:rFonts w:ascii="Times New Roman" w:eastAsia="Times New Roman" w:hAnsi="Times New Roman" w:cs="Times New Roman"/>
          <w:sz w:val="28"/>
          <w:szCs w:val="28"/>
          <w:lang w:val="kk-KZ"/>
        </w:rPr>
        <w:t xml:space="preserve">             </w:t>
      </w:r>
    </w:p>
    <w:p w:rsidR="00EA47F4" w:rsidRPr="00EA47F4" w:rsidRDefault="00EA47F4" w:rsidP="00821FA3">
      <w:pPr>
        <w:spacing w:after="0" w:line="240" w:lineRule="auto"/>
        <w:jc w:val="right"/>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 xml:space="preserve">  «Көркем шығарманы талдамас бұрын оны</w:t>
      </w:r>
    </w:p>
    <w:p w:rsidR="00EA47F4" w:rsidRPr="00EA47F4" w:rsidRDefault="00EA47F4" w:rsidP="00821FA3">
      <w:pPr>
        <w:spacing w:after="0" w:line="240" w:lineRule="auto"/>
        <w:jc w:val="right"/>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 xml:space="preserve">                                                 дауыстап оқып, дауыстап жеткізу керек.</w:t>
      </w:r>
    </w:p>
    <w:p w:rsidR="00EA47F4" w:rsidRPr="00EA47F4" w:rsidRDefault="00EA47F4" w:rsidP="00821FA3">
      <w:pPr>
        <w:spacing w:after="0" w:line="240" w:lineRule="auto"/>
        <w:jc w:val="right"/>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 xml:space="preserve">                                                Сонда ғана шығарма балаға барынша  әсер етеді .                             </w:t>
      </w:r>
    </w:p>
    <w:p w:rsidR="00CF1C40" w:rsidRDefault="00EA47F4" w:rsidP="00821FA3">
      <w:pPr>
        <w:spacing w:after="0" w:line="240" w:lineRule="auto"/>
        <w:jc w:val="right"/>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 xml:space="preserve">                                                                                                М..А. Рыбникова.</w:t>
      </w:r>
    </w:p>
    <w:p w:rsidR="00EA47F4" w:rsidRPr="00EA47F4" w:rsidRDefault="00EA47F4" w:rsidP="00821FA3">
      <w:pPr>
        <w:spacing w:after="0" w:line="240" w:lineRule="auto"/>
        <w:ind w:firstLine="708"/>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Еліміздің өз тәуелділігіне қол жеткізіп, саяси - әлеуметтік және экономикалық дамудың жаңа кезеңіне қадам басқан уақытта терең білім, сауатты ұрпақ тәрбиелеу - негізгі міндеттердің бірі.Әлемдік саяси аренада Қазақстан Республикасының өзіндік салмағын пайымдау оның ұлттық білім жүйесінің жоғары дәрежеде дамуымен байланысты.Қазақстан Республикасының Президенті Н.Ә.Назарбаев ел халқынаЖолдауында «Қазақтың ел болуы, ұлт тағдыры – оның келешек мектебінің қалай болып құрылуына тіреледі.» - деп атап көрсетті.Егемендіктің тұғыры тұрақталып, мемлекеттің іргесін нығайту және қазіргі уақыттағы жаһандану жағдайында ұлттық бірегейлікті, тұтастықты сақтау, ұлттық сананың сарқылмауы, тіл мен ділдің баянды болуы үшін мектеп қабырғасында елжандылық тәрбие идеяларының санасына дарытуда әдебиеттің алатын орны ерекше.</w:t>
      </w:r>
    </w:p>
    <w:p w:rsidR="00CF1C40" w:rsidRDefault="00EA47F4" w:rsidP="00821FA3">
      <w:pPr>
        <w:spacing w:after="0" w:line="240" w:lineRule="auto"/>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Әдебиетті оқыту – ғылым саласымен тығыз байланысқан. Себебі, ғылымның қай саласын алсаңыз да теориялық және қолданбалы практикалық мәндес болады деп білсек, әдебиетті оқыту арқылы оқушыға көркем шығарманы оқытуды қалыптастыру әрі теориялық, әрі қолданбалы жүйесін бірлікте қарастырумен қатар оның өнер екендігін де ескерген жөн. Өйткені игерілуге тиісті ұғым, сөздің мәні, айтылмақ ой – түсінік оқушыға әсер етерліктей болса, ол тиісті деңгейде көңіл толқытып, тереңірек ойланады. Сондай – ақ әсер санаға ерекше ықпал етеді. Әсердің нәтижесі бір жағынан тұлғаны әрекетке итермелесе, екінші жағынан пәнге деген қызығушылықты арттырып, көркем шығарманы оқуға талпындырады.</w:t>
      </w:r>
    </w:p>
    <w:p w:rsidR="00CF1C40" w:rsidRDefault="00EA47F4" w:rsidP="00821FA3">
      <w:pPr>
        <w:spacing w:after="0" w:line="240" w:lineRule="auto"/>
        <w:ind w:firstLine="708"/>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Әдебиет – сөз өнері. Барлық сөзді тізе берсең әңгіме, жыр шықпайды. Адам жүрегі тербетіп, ақыл таразылап, тіл кестелеп айтқан сөз орнында тұрса ғана әдебиет деген өнер пайда болады.Ғылыми тұжырымда әдебиет «адамтану құралы», ал әдебиет пәні «адам тәрбиелеу құралы», - делінген. Өйткені,</w:t>
      </w:r>
      <w:r w:rsidRPr="00EA47F4">
        <w:rPr>
          <w:rFonts w:ascii="Times New Roman" w:eastAsia="Times New Roman" w:hAnsi="Times New Roman" w:cs="Times New Roman"/>
          <w:b/>
          <w:bCs/>
          <w:sz w:val="28"/>
          <w:szCs w:val="28"/>
          <w:lang w:val="kk-KZ"/>
        </w:rPr>
        <w:t>Ғылыми педагогикалық ұстаным бойынша</w:t>
      </w:r>
      <w:r w:rsidRPr="00EA47F4">
        <w:rPr>
          <w:rFonts w:ascii="Times New Roman" w:eastAsia="Times New Roman" w:hAnsi="Times New Roman" w:cs="Times New Roman"/>
          <w:sz w:val="28"/>
          <w:szCs w:val="28"/>
          <w:lang w:val="kk-KZ"/>
        </w:rPr>
        <w:t xml:space="preserve"> әдебиет әдебиет пәні философиялық, педагогикалық, негізінен ұлттық ізгілікті,психологиялық, тұғырламалық мәднеи – рухани көзқарастарға құрылса құндылықтарға құрылған.ұлттық таным, ұлттық </w:t>
      </w:r>
      <w:r w:rsidRPr="00EA47F4">
        <w:rPr>
          <w:rFonts w:ascii="Times New Roman" w:eastAsia="Times New Roman" w:hAnsi="Times New Roman" w:cs="Times New Roman"/>
          <w:sz w:val="28"/>
          <w:szCs w:val="28"/>
          <w:lang w:val="kk-KZ"/>
        </w:rPr>
        <w:lastRenderedPageBreak/>
        <w:t>рухани гуманистік сананы (адамгершілікке сананы қалыптастырса негіздеу) қалыптастырады.бірлесе отырып:қазақ тілінің қолдану аясын кеңейту, қазақ тілінің қатысымдық, эстетикалық және этикалық қызметін меңгеруін қамтамасыз ету, оқыту үрдісі арқылы ауызша және жазбаша сөйлеу тілін дамыту, қазақ әдебиеті шығармаларын аудармасыз қазақ тілінде оқу, түсіну, баяндап айту деңгейіне жету,Қазақстандық патриотизм идеяларын болашақ қоғам иелерінің санасына дарыту.Орыс мектептеріндегі «Қазақ әдебиеті» пәнін оқыту – айрықша көңіл бөлуді қажет ететіндігі еліміздің ертеңгі болашағына деген үлкен міндеттен туындап отырғаны бәрімізге мәлім.Оқушыларға әдебиеттің құдіретін, оның адам баласы жаратылғаннан бері бірге жасасып келе жатқандығын, мәңгілік жаңарып, жасарып отыратын үрдіс екенін айтып, түсіндіре отырып, сол әдебиетті жасаушылар, ақын – жазушылар туралы, олардың көркем шығармалары жайында айтуымыз керек.«Көркем шығарма - әдебиеттің құндылығы.</w:t>
      </w:r>
    </w:p>
    <w:p w:rsidR="00CF1C40" w:rsidRDefault="00EA47F4" w:rsidP="00821FA3">
      <w:pPr>
        <w:spacing w:after="0" w:line="240" w:lineRule="auto"/>
        <w:ind w:firstLine="708"/>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b/>
          <w:sz w:val="28"/>
          <w:szCs w:val="28"/>
          <w:lang w:val="kk-KZ"/>
        </w:rPr>
        <w:t>Көркем шығарманы оқыту</w:t>
      </w:r>
      <w:r w:rsidRPr="00EA47F4">
        <w:rPr>
          <w:rFonts w:ascii="Times New Roman" w:eastAsia="Times New Roman" w:hAnsi="Times New Roman" w:cs="Times New Roman"/>
          <w:sz w:val="28"/>
          <w:szCs w:val="28"/>
          <w:lang w:val="kk-KZ"/>
        </w:rPr>
        <w:t xml:space="preserve"> – оқушының сөз қадірін түсінерлік ойлау әрекетін дамыту, рухани дүниесін байыту, эстетикалық талғамын жетілдіру, адамгершілік қасиетін қалыптастыру.» - деген болатын әдебиет зерттеуші – ғалым, белгілі жазушы, ұлағатты ұстаз Қажым Жұмалиев.Оқушы әдебиет сабағында көркем шығарманы қабылдау керек.Бұл – оңай үрдіс емес. </w:t>
      </w:r>
      <w:r w:rsidRPr="00EA47F4">
        <w:rPr>
          <w:rFonts w:ascii="Times New Roman" w:eastAsia="Times New Roman" w:hAnsi="Times New Roman" w:cs="Times New Roman"/>
          <w:sz w:val="28"/>
          <w:szCs w:val="28"/>
        </w:rPr>
        <w:t xml:space="preserve">Қабылдау деген сіз бере салғанды ол </w:t>
      </w:r>
      <w:proofErr w:type="gramStart"/>
      <w:r w:rsidRPr="00EA47F4">
        <w:rPr>
          <w:rFonts w:ascii="Times New Roman" w:eastAsia="Times New Roman" w:hAnsi="Times New Roman" w:cs="Times New Roman"/>
          <w:sz w:val="28"/>
          <w:szCs w:val="28"/>
        </w:rPr>
        <w:t>ала</w:t>
      </w:r>
      <w:proofErr w:type="gramEnd"/>
      <w:r w:rsidRPr="00EA47F4">
        <w:rPr>
          <w:rFonts w:ascii="Times New Roman" w:eastAsia="Times New Roman" w:hAnsi="Times New Roman" w:cs="Times New Roman"/>
          <w:sz w:val="28"/>
          <w:szCs w:val="28"/>
        </w:rPr>
        <w:t xml:space="preserve"> қоятын зат емес. Ол – оқушының өзінің жан қалауымен, жүрек сезімімен, рухани әрекетімен жүзеге асатын дүние.Қандай жақсы көркем шығарма болмасын оқушы қабылдау үшін әрекет жасамаса, автордың жай күйзелісін, шалқар шабытын бойынан өткізі</w:t>
      </w:r>
      <w:proofErr w:type="gramStart"/>
      <w:r w:rsidRPr="00EA47F4">
        <w:rPr>
          <w:rFonts w:ascii="Times New Roman" w:eastAsia="Times New Roman" w:hAnsi="Times New Roman" w:cs="Times New Roman"/>
          <w:sz w:val="28"/>
          <w:szCs w:val="28"/>
        </w:rPr>
        <w:t>п</w:t>
      </w:r>
      <w:proofErr w:type="gramEnd"/>
      <w:r w:rsidRPr="00EA47F4">
        <w:rPr>
          <w:rFonts w:ascii="Times New Roman" w:eastAsia="Times New Roman" w:hAnsi="Times New Roman" w:cs="Times New Roman"/>
          <w:sz w:val="28"/>
          <w:szCs w:val="28"/>
        </w:rPr>
        <w:t>, көркем суретті көз алдына елестетіп, келтіре алмаса бәрі бос сөз</w:t>
      </w:r>
      <w:proofErr w:type="gramStart"/>
      <w:r w:rsidRPr="00EA47F4">
        <w:rPr>
          <w:rFonts w:ascii="Times New Roman" w:eastAsia="Times New Roman" w:hAnsi="Times New Roman" w:cs="Times New Roman"/>
          <w:sz w:val="28"/>
          <w:szCs w:val="28"/>
        </w:rPr>
        <w:t>.О</w:t>
      </w:r>
      <w:proofErr w:type="gramEnd"/>
      <w:r w:rsidRPr="00EA47F4">
        <w:rPr>
          <w:rFonts w:ascii="Times New Roman" w:eastAsia="Times New Roman" w:hAnsi="Times New Roman" w:cs="Times New Roman"/>
          <w:sz w:val="28"/>
          <w:szCs w:val="28"/>
        </w:rPr>
        <w:t>қушыдағы осы сезімді ояту – мұғалімнің қолында, яғни, оқушыға әдеби білім беру, әдеби, эстетикалық, адамгершілік қасиеттерін дамыту үшін мұғалім әдебиетті оқыту барысында әдіс – тәсілдерді орнымен қолдану қажет.</w:t>
      </w:r>
    </w:p>
    <w:p w:rsidR="00EA47F4" w:rsidRPr="00CF1C40" w:rsidRDefault="00EA47F4" w:rsidP="00821FA3">
      <w:pPr>
        <w:spacing w:after="0" w:line="240" w:lineRule="auto"/>
        <w:ind w:firstLine="708"/>
        <w:jc w:val="both"/>
        <w:rPr>
          <w:rFonts w:ascii="Times New Roman" w:eastAsia="Times New Roman" w:hAnsi="Times New Roman" w:cs="Times New Roman"/>
          <w:sz w:val="28"/>
          <w:szCs w:val="28"/>
          <w:lang w:val="kk-KZ"/>
        </w:rPr>
      </w:pPr>
      <w:r w:rsidRPr="00CF1C40">
        <w:rPr>
          <w:rFonts w:ascii="Times New Roman" w:eastAsia="Times New Roman" w:hAnsi="Times New Roman" w:cs="Times New Roman"/>
          <w:sz w:val="28"/>
          <w:szCs w:val="28"/>
          <w:lang w:val="kk-KZ"/>
        </w:rPr>
        <w:t xml:space="preserve">Әдебиет сабағындағы ең басты жұмыстардың біріне оқушылардың көркем шығарманы қабылдауы, одан әсер алуы, көркем туындыны бүкіл бітім – болмысымен түсіне білулері жатады. </w:t>
      </w:r>
      <w:r w:rsidRPr="00C36A56">
        <w:rPr>
          <w:rFonts w:ascii="Times New Roman" w:eastAsia="Times New Roman" w:hAnsi="Times New Roman" w:cs="Times New Roman"/>
          <w:sz w:val="28"/>
          <w:szCs w:val="28"/>
          <w:lang w:val="kk-KZ"/>
        </w:rPr>
        <w:t>Яғни мұғалім осы мақсатпен ізденуі керек, осы мақсатта оны жүзеге асырудың ең тиімді деген әдіс – тәсілдерін сұрыптай отырып пайдалануы керек. Оқушының көркем шығарманы қабылдау белсенділігін, әсерлі сезімін дамытудың жолдарын қарастыруы керек.</w:t>
      </w:r>
    </w:p>
    <w:p w:rsidR="00EA47F4" w:rsidRPr="00C36A56" w:rsidRDefault="00EA47F4" w:rsidP="00821FA3">
      <w:pPr>
        <w:spacing w:after="0" w:line="240" w:lineRule="auto"/>
        <w:ind w:firstLine="709"/>
        <w:jc w:val="both"/>
        <w:rPr>
          <w:rFonts w:ascii="Times New Roman" w:eastAsia="Times New Roman" w:hAnsi="Times New Roman" w:cs="Times New Roman"/>
          <w:sz w:val="28"/>
          <w:szCs w:val="28"/>
          <w:lang w:val="kk-KZ"/>
        </w:rPr>
      </w:pPr>
      <w:r w:rsidRPr="00C36A56">
        <w:rPr>
          <w:rFonts w:ascii="Times New Roman" w:eastAsia="Times New Roman" w:hAnsi="Times New Roman" w:cs="Times New Roman"/>
          <w:sz w:val="28"/>
          <w:szCs w:val="28"/>
          <w:lang w:val="kk-KZ"/>
        </w:rPr>
        <w:t>Оқушылардың рухани дүниесін байыта отырып эстетикалық, интеллектуалдық, көркемдік, сезімдік, адамгершілік, азаматтық тәрбие беру; оқырмандық тұрақты ынта – ықыласты, биік талғамды қалыптастыру; әдеби мұраны және онда бейнеленген құбылысты эстетикалық қабылдауына қажетті білім және біліктілікпен қаруландыру; логикалық ойын, ауызекі және жазбаша тіл мәдениетін қалыптастыру. Бір сөзбен айтқанда, жеке тұлғаны дамыту, қалыптастыру болып табылады.</w:t>
      </w:r>
    </w:p>
    <w:p w:rsidR="00EA47F4" w:rsidRPr="00C36A56" w:rsidRDefault="00CF1C40"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A47F4" w:rsidRPr="00C36A56">
        <w:rPr>
          <w:rFonts w:ascii="Times New Roman" w:eastAsia="Times New Roman" w:hAnsi="Times New Roman" w:cs="Times New Roman"/>
          <w:sz w:val="28"/>
          <w:szCs w:val="28"/>
          <w:lang w:val="kk-KZ"/>
        </w:rPr>
        <w:t>көркем шығарманы оқуға деген қызығушылығын, ынтазарлығын ояту, жоғары эстетикалық талғам мен қажеттілікті қалыптастыру;</w:t>
      </w:r>
    </w:p>
    <w:p w:rsidR="00EA47F4" w:rsidRPr="00821FA3" w:rsidRDefault="00EA47F4" w:rsidP="00821FA3">
      <w:pPr>
        <w:spacing w:after="0" w:line="240" w:lineRule="auto"/>
        <w:jc w:val="both"/>
        <w:rPr>
          <w:rFonts w:ascii="Times New Roman" w:eastAsia="Times New Roman" w:hAnsi="Times New Roman" w:cs="Times New Roman"/>
          <w:sz w:val="28"/>
          <w:szCs w:val="28"/>
          <w:lang w:val="kk-KZ"/>
        </w:rPr>
      </w:pPr>
      <w:r w:rsidRPr="00821FA3">
        <w:rPr>
          <w:rFonts w:ascii="Times New Roman" w:eastAsia="Times New Roman" w:hAnsi="Times New Roman" w:cs="Times New Roman"/>
          <w:sz w:val="28"/>
          <w:szCs w:val="28"/>
          <w:lang w:val="kk-KZ"/>
        </w:rPr>
        <w:t>- сөз өнерінің ерекшеліктерін түсініп, тануға, ой көзімен зерделеуге негіз болатын білім, білік, икем – дағдылар қалыптастыру;</w:t>
      </w:r>
    </w:p>
    <w:p w:rsidR="00EA47F4" w:rsidRPr="00821FA3" w:rsidRDefault="00EA47F4" w:rsidP="00821FA3">
      <w:pPr>
        <w:spacing w:after="0" w:line="240" w:lineRule="auto"/>
        <w:jc w:val="both"/>
        <w:rPr>
          <w:rFonts w:ascii="Times New Roman" w:eastAsia="Times New Roman" w:hAnsi="Times New Roman" w:cs="Times New Roman"/>
          <w:sz w:val="28"/>
          <w:szCs w:val="28"/>
          <w:lang w:val="kk-KZ"/>
        </w:rPr>
      </w:pPr>
      <w:r w:rsidRPr="00821FA3">
        <w:rPr>
          <w:rFonts w:ascii="Times New Roman" w:eastAsia="Times New Roman" w:hAnsi="Times New Roman" w:cs="Times New Roman"/>
          <w:sz w:val="28"/>
          <w:szCs w:val="28"/>
          <w:lang w:val="kk-KZ"/>
        </w:rPr>
        <w:t>- ойын сауатты ауызша (жазбаша) айта да, жаза да білу, байланыстырып сөйлеудегі тіл мәдениетін қалыптастыру және дамыту, өзіндік ой – пікірін дәйекті, жүйелі айта білуге баулу.</w:t>
      </w:r>
    </w:p>
    <w:p w:rsidR="00EA47F4" w:rsidRPr="00821FA3" w:rsidRDefault="00EA47F4" w:rsidP="00821FA3">
      <w:pPr>
        <w:spacing w:after="0" w:line="240" w:lineRule="auto"/>
        <w:jc w:val="both"/>
        <w:rPr>
          <w:rFonts w:ascii="Times New Roman" w:eastAsia="Times New Roman" w:hAnsi="Times New Roman" w:cs="Times New Roman"/>
          <w:sz w:val="28"/>
          <w:szCs w:val="28"/>
          <w:lang w:val="kk-KZ"/>
        </w:rPr>
      </w:pPr>
      <w:r w:rsidRPr="00821FA3">
        <w:rPr>
          <w:rFonts w:ascii="Times New Roman" w:eastAsia="Times New Roman" w:hAnsi="Times New Roman" w:cs="Times New Roman"/>
          <w:sz w:val="28"/>
          <w:szCs w:val="28"/>
          <w:lang w:val="kk-KZ"/>
        </w:rPr>
        <w:t>Әдебиет - өнер, әдебиет - ұлттық қазына, асыл мұра.Әдебиет – ұлттық танымның қайнар көзі, сондықтан көркем шығармадан алынған үзінділерді </w:t>
      </w:r>
      <w:r w:rsidRPr="00821FA3">
        <w:rPr>
          <w:rFonts w:ascii="Times New Roman" w:eastAsia="Times New Roman" w:hAnsi="Times New Roman" w:cs="Times New Roman"/>
          <w:b/>
          <w:bCs/>
          <w:sz w:val="28"/>
          <w:szCs w:val="28"/>
          <w:lang w:val="kk-KZ"/>
        </w:rPr>
        <w:t xml:space="preserve">оқулыққа </w:t>
      </w:r>
      <w:r w:rsidRPr="00821FA3">
        <w:rPr>
          <w:rFonts w:ascii="Times New Roman" w:eastAsia="Times New Roman" w:hAnsi="Times New Roman" w:cs="Times New Roman"/>
          <w:b/>
          <w:bCs/>
          <w:sz w:val="28"/>
          <w:szCs w:val="28"/>
          <w:lang w:val="kk-KZ"/>
        </w:rPr>
        <w:lastRenderedPageBreak/>
        <w:t>ендіруде</w:t>
      </w:r>
      <w:r w:rsidRPr="00821FA3">
        <w:rPr>
          <w:rFonts w:ascii="Times New Roman" w:eastAsia="Times New Roman" w:hAnsi="Times New Roman" w:cs="Times New Roman"/>
          <w:sz w:val="28"/>
          <w:szCs w:val="28"/>
          <w:lang w:val="kk-KZ"/>
        </w:rPr>
        <w:t>төмендегідей қағидалар басшылыққа алынған:</w:t>
      </w:r>
      <w:r w:rsidRPr="00EA47F4">
        <w:rPr>
          <w:rFonts w:ascii="Times New Roman" w:eastAsia="Times New Roman" w:hAnsi="Times New Roman" w:cs="Times New Roman"/>
          <w:noProof/>
          <w:sz w:val="28"/>
          <w:szCs w:val="28"/>
        </w:rPr>
        <w:drawing>
          <wp:inline distT="0" distB="0" distL="0" distR="0">
            <wp:extent cx="5486400" cy="2447925"/>
            <wp:effectExtent l="19050" t="0" r="190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C53DD" w:rsidRDefault="00EA47F4" w:rsidP="00821FA3">
      <w:pPr>
        <w:spacing w:after="0" w:line="240" w:lineRule="auto"/>
        <w:ind w:firstLine="708"/>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 xml:space="preserve">Оқушы тілін дамыту негізінде оқырмандық біліктілікті қалыптастыру Оқушылардың тілдік қатынасын коммуникативтік түрде дамыту.Ой, ойлану, ойлату барлық пәндерге де керек. Ойсыз өмір сүру мүмкін емес. Бірақ бұл жердегі ерекше бір еске алатын мәселе - өзіндік пікірде жатыр.Көркем туындыны оқытудың ең бастысы, сол көркем туынды туралы оқушы пікірі, ойына ерекше көңіл бөлген жөн. Бұл пәннің басқа пәндерді оқытудан өзгешілігі де, күрделігі де осында. </w:t>
      </w:r>
      <w:r w:rsidRPr="00FC53DD">
        <w:rPr>
          <w:rFonts w:ascii="Times New Roman" w:eastAsia="Times New Roman" w:hAnsi="Times New Roman" w:cs="Times New Roman"/>
          <w:sz w:val="28"/>
          <w:szCs w:val="28"/>
          <w:lang w:val="kk-KZ"/>
        </w:rPr>
        <w:t>Басқа пәндерге қарағанда әр түрлі.</w:t>
      </w:r>
    </w:p>
    <w:p w:rsidR="00FC53DD" w:rsidRDefault="00FC53DD" w:rsidP="00821FA3">
      <w:pPr>
        <w:spacing w:after="0" w:line="240" w:lineRule="auto"/>
        <w:jc w:val="both"/>
        <w:rPr>
          <w:rFonts w:ascii="Times New Roman" w:eastAsia="Times New Roman" w:hAnsi="Times New Roman" w:cs="Times New Roman"/>
          <w:sz w:val="28"/>
          <w:szCs w:val="28"/>
          <w:lang w:val="kk-KZ"/>
        </w:rPr>
      </w:pPr>
      <w:r w:rsidRPr="00FC53DD">
        <w:rPr>
          <w:rFonts w:ascii="Times New Roman" w:eastAsia="Times New Roman" w:hAnsi="Times New Roman" w:cs="Times New Roman"/>
          <w:sz w:val="28"/>
          <w:szCs w:val="28"/>
          <w:lang w:val="kk-KZ"/>
        </w:rPr>
        <w:t xml:space="preserve">Мектепте әдебиетті оқытудың мән-маңызы көркем туындыны оқыту, талдау, оқырмандық пікір қалыптастырумен ашылмақ. </w:t>
      </w:r>
      <w:r w:rsidRPr="008E4518">
        <w:rPr>
          <w:rFonts w:ascii="Times New Roman" w:eastAsia="Times New Roman" w:hAnsi="Times New Roman" w:cs="Times New Roman"/>
          <w:sz w:val="28"/>
          <w:szCs w:val="28"/>
          <w:lang w:val="kk-KZ"/>
        </w:rPr>
        <w:t>Көркем туындыны оқу бар да, талдау бар. Талдау оқусыз жүзеге аспайды. Оқу баланың өз еңбегімен жүзеге асс, талдау мұғалім, оның ұйымдастыруы, жобалауы, тиімді жағын ойластыруы арқылы жүзеге асады. Көркем мәтінді оқушы қалай оқып, қабылдайды, қандай ой туады, өз көзқарасын қалай жеткізеді – бұл оқушы мен мұғалімнің бірлескен еңбегінің жемісі болмақ.</w:t>
      </w:r>
      <w:r w:rsidRPr="008E4518">
        <w:rPr>
          <w:rFonts w:ascii="Times New Roman" w:eastAsia="Times New Roman" w:hAnsi="Times New Roman" w:cs="Times New Roman"/>
          <w:sz w:val="28"/>
          <w:szCs w:val="28"/>
          <w:lang w:val="kk-KZ"/>
        </w:rPr>
        <w:br/>
        <w:t>Қазіргі әдістемеде талдау жасаудың 4 түрі</w:t>
      </w:r>
      <w:r>
        <w:rPr>
          <w:rFonts w:ascii="Times New Roman" w:eastAsia="Times New Roman" w:hAnsi="Times New Roman" w:cs="Times New Roman"/>
          <w:sz w:val="28"/>
          <w:szCs w:val="28"/>
          <w:lang w:val="kk-KZ"/>
        </w:rPr>
        <w:t>:</w:t>
      </w:r>
    </w:p>
    <w:p w:rsidR="00FC53DD" w:rsidRDefault="00FC53DD"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Образ бойынша;</w:t>
      </w:r>
    </w:p>
    <w:p w:rsidR="00FC53DD" w:rsidRDefault="00FC53DD"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Тақырыптық;</w:t>
      </w:r>
    </w:p>
    <w:p w:rsidR="00FC53DD" w:rsidRDefault="00FC53DD"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Тұтас;</w:t>
      </w:r>
    </w:p>
    <w:p w:rsidR="00FC53DD" w:rsidRPr="00EA47F4" w:rsidRDefault="00FC53DD"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Автор  ізімен.</w:t>
      </w:r>
    </w:p>
    <w:p w:rsidR="00CF1C40" w:rsidRPr="00CE070E" w:rsidRDefault="00FC53DD" w:rsidP="00821FA3">
      <w:pPr>
        <w:spacing w:after="0" w:line="240" w:lineRule="auto"/>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 xml:space="preserve">ұсынылып жүр. </w:t>
      </w:r>
      <w:r w:rsidRPr="00EA47F4">
        <w:rPr>
          <w:rFonts w:ascii="Times New Roman" w:eastAsia="Times New Roman" w:hAnsi="Times New Roman" w:cs="Times New Roman"/>
          <w:sz w:val="28"/>
          <w:szCs w:val="28"/>
        </w:rPr>
        <w:t>Қандай талдау тү</w:t>
      </w:r>
      <w:proofErr w:type="gramStart"/>
      <w:r w:rsidRPr="00EA47F4">
        <w:rPr>
          <w:rFonts w:ascii="Times New Roman" w:eastAsia="Times New Roman" w:hAnsi="Times New Roman" w:cs="Times New Roman"/>
          <w:sz w:val="28"/>
          <w:szCs w:val="28"/>
        </w:rPr>
        <w:t>р</w:t>
      </w:r>
      <w:proofErr w:type="gramEnd"/>
      <w:r w:rsidRPr="00EA47F4">
        <w:rPr>
          <w:rFonts w:ascii="Times New Roman" w:eastAsia="Times New Roman" w:hAnsi="Times New Roman" w:cs="Times New Roman"/>
          <w:sz w:val="28"/>
          <w:szCs w:val="28"/>
        </w:rPr>
        <w:t xml:space="preserve">і болса да, не мақсат көзделеді? Бұл сұраққа әдіскер Қ.Бітібаеваның сөзін негізгі </w:t>
      </w:r>
      <w:proofErr w:type="gramStart"/>
      <w:r w:rsidRPr="00EA47F4">
        <w:rPr>
          <w:rFonts w:ascii="Times New Roman" w:eastAsia="Times New Roman" w:hAnsi="Times New Roman" w:cs="Times New Roman"/>
          <w:sz w:val="28"/>
          <w:szCs w:val="28"/>
        </w:rPr>
        <w:t>ала</w:t>
      </w:r>
      <w:proofErr w:type="gramEnd"/>
      <w:r w:rsidRPr="00EA47F4">
        <w:rPr>
          <w:rFonts w:ascii="Times New Roman" w:eastAsia="Times New Roman" w:hAnsi="Times New Roman" w:cs="Times New Roman"/>
          <w:sz w:val="28"/>
          <w:szCs w:val="28"/>
        </w:rPr>
        <w:t xml:space="preserve"> жауапберсек</w:t>
      </w:r>
      <w:r w:rsidRPr="00EA47F4">
        <w:rPr>
          <w:rFonts w:ascii="Times New Roman" w:eastAsia="Times New Roman" w:hAnsi="Times New Roman" w:cs="Times New Roman"/>
          <w:sz w:val="28"/>
          <w:szCs w:val="28"/>
        </w:rPr>
        <w:br/>
        <w:t>1. Оқушының туындыны қабылдауы, әсері, эмоциясын тану,</w:t>
      </w:r>
      <w:r w:rsidRPr="00EA47F4">
        <w:rPr>
          <w:rFonts w:ascii="Times New Roman" w:eastAsia="Times New Roman" w:hAnsi="Times New Roman" w:cs="Times New Roman"/>
          <w:sz w:val="28"/>
          <w:szCs w:val="28"/>
        </w:rPr>
        <w:br/>
      </w:r>
      <w:r w:rsidR="00CF1C40">
        <w:rPr>
          <w:rFonts w:ascii="Times New Roman" w:eastAsia="Times New Roman" w:hAnsi="Times New Roman" w:cs="Times New Roman"/>
          <w:sz w:val="28"/>
          <w:szCs w:val="28"/>
        </w:rPr>
        <w:t>2.</w:t>
      </w:r>
      <w:r w:rsidRPr="00EA47F4">
        <w:rPr>
          <w:rFonts w:ascii="Times New Roman" w:eastAsia="Times New Roman" w:hAnsi="Times New Roman" w:cs="Times New Roman"/>
          <w:sz w:val="28"/>
          <w:szCs w:val="28"/>
        </w:rPr>
        <w:t>Эстетикалық талғамын қ</w:t>
      </w:r>
      <w:proofErr w:type="gramStart"/>
      <w:r w:rsidRPr="00EA47F4">
        <w:rPr>
          <w:rFonts w:ascii="Times New Roman" w:eastAsia="Times New Roman" w:hAnsi="Times New Roman" w:cs="Times New Roman"/>
          <w:sz w:val="28"/>
          <w:szCs w:val="28"/>
        </w:rPr>
        <w:t>алыптастыру</w:t>
      </w:r>
      <w:proofErr w:type="gramEnd"/>
      <w:r w:rsidRPr="00EA47F4">
        <w:rPr>
          <w:rFonts w:ascii="Times New Roman" w:eastAsia="Times New Roman" w:hAnsi="Times New Roman" w:cs="Times New Roman"/>
          <w:sz w:val="28"/>
          <w:szCs w:val="28"/>
        </w:rPr>
        <w:t>ға сеп болу,</w:t>
      </w:r>
      <w:r w:rsidRPr="00EA47F4">
        <w:rPr>
          <w:rFonts w:ascii="Times New Roman" w:eastAsia="Times New Roman" w:hAnsi="Times New Roman" w:cs="Times New Roman"/>
          <w:sz w:val="28"/>
          <w:szCs w:val="28"/>
        </w:rPr>
        <w:br/>
        <w:t>3. Таным қабілеті, ойлау белсенділігі мен дербестігін ұштау,</w:t>
      </w:r>
      <w:r w:rsidRPr="00EA47F4">
        <w:rPr>
          <w:rFonts w:ascii="Times New Roman" w:eastAsia="Times New Roman" w:hAnsi="Times New Roman" w:cs="Times New Roman"/>
          <w:sz w:val="28"/>
          <w:szCs w:val="28"/>
        </w:rPr>
        <w:br/>
        <w:t xml:space="preserve">4. Ең бастысы – көркем туынды бойынша талдау жасау, </w:t>
      </w:r>
      <w:proofErr w:type="gramStart"/>
      <w:r w:rsidRPr="00EA47F4">
        <w:rPr>
          <w:rFonts w:ascii="Times New Roman" w:eastAsia="Times New Roman" w:hAnsi="Times New Roman" w:cs="Times New Roman"/>
          <w:sz w:val="28"/>
          <w:szCs w:val="28"/>
        </w:rPr>
        <w:t>п</w:t>
      </w:r>
      <w:proofErr w:type="gramEnd"/>
      <w:r w:rsidRPr="00EA47F4">
        <w:rPr>
          <w:rFonts w:ascii="Times New Roman" w:eastAsia="Times New Roman" w:hAnsi="Times New Roman" w:cs="Times New Roman"/>
          <w:sz w:val="28"/>
          <w:szCs w:val="28"/>
        </w:rPr>
        <w:t>ікір айту жолдарын меңгерту /тақырыбы, авторлық идея, образдар жүйесі, сюжеттік-композициялық ерекшелігі, көркемдік-эстетикалық жағын т.б. кешенді түрде қарастыру/.</w:t>
      </w:r>
      <w:r w:rsidRPr="00EA47F4">
        <w:rPr>
          <w:rFonts w:ascii="Times New Roman" w:eastAsia="Times New Roman" w:hAnsi="Times New Roman" w:cs="Times New Roman"/>
          <w:sz w:val="28"/>
          <w:szCs w:val="28"/>
        </w:rPr>
        <w:br/>
        <w:t>Көркем туындыны оқытып, сауатты талдауға қол жеткізу үшін автордың мақсат-мұратын, ойын білдіретін әрбі</w:t>
      </w:r>
      <w:proofErr w:type="gramStart"/>
      <w:r w:rsidRPr="00EA47F4">
        <w:rPr>
          <w:rFonts w:ascii="Times New Roman" w:eastAsia="Times New Roman" w:hAnsi="Times New Roman" w:cs="Times New Roman"/>
          <w:sz w:val="28"/>
          <w:szCs w:val="28"/>
        </w:rPr>
        <w:t>р</w:t>
      </w:r>
      <w:proofErr w:type="gramEnd"/>
      <w:r w:rsidRPr="00EA47F4">
        <w:rPr>
          <w:rFonts w:ascii="Times New Roman" w:eastAsia="Times New Roman" w:hAnsi="Times New Roman" w:cs="Times New Roman"/>
          <w:sz w:val="28"/>
          <w:szCs w:val="28"/>
        </w:rPr>
        <w:t xml:space="preserve"> деталь, көркемдік тәсілді дәл танып, жазушы шеберлігін оқ</w:t>
      </w:r>
      <w:r w:rsidR="00BF0830">
        <w:rPr>
          <w:rFonts w:ascii="Times New Roman" w:eastAsia="Times New Roman" w:hAnsi="Times New Roman" w:cs="Times New Roman"/>
          <w:sz w:val="28"/>
          <w:szCs w:val="28"/>
        </w:rPr>
        <w:t>ушыға дұрыс таныта білу керек. </w:t>
      </w:r>
      <w:r w:rsidRPr="00BF0830">
        <w:rPr>
          <w:rFonts w:ascii="Times New Roman" w:eastAsia="Times New Roman" w:hAnsi="Times New Roman" w:cs="Times New Roman"/>
          <w:sz w:val="28"/>
          <w:szCs w:val="28"/>
          <w:lang w:val="kk-KZ"/>
        </w:rPr>
        <w:t>Оқушының танымдық-шығармашылық қабілетін, ойлау белсенділігін дамытатын, өз жоба-жорамалын ұсыну, салыстыру негізінде дұрыс шешім табуға жетелейтін әді</w:t>
      </w:r>
      <w:r w:rsidR="00BF0830" w:rsidRPr="00BF0830">
        <w:rPr>
          <w:rFonts w:ascii="Times New Roman" w:eastAsia="Times New Roman" w:hAnsi="Times New Roman" w:cs="Times New Roman"/>
          <w:sz w:val="28"/>
          <w:szCs w:val="28"/>
          <w:lang w:val="kk-KZ"/>
        </w:rPr>
        <w:t>стің бірі – проблемалық талдау.</w:t>
      </w:r>
      <w:r w:rsidRPr="00BF0830">
        <w:rPr>
          <w:rFonts w:ascii="Times New Roman" w:eastAsia="Times New Roman" w:hAnsi="Times New Roman" w:cs="Times New Roman"/>
          <w:sz w:val="28"/>
          <w:szCs w:val="28"/>
          <w:lang w:val="kk-KZ"/>
        </w:rPr>
        <w:t xml:space="preserve">Ол көркем туынды негізіндегі проблеманы дәл танып, ізденіске, әдеби айтыс-тартысқа жетелейтін сұрақтар әзірлеуді қажет етеді. </w:t>
      </w:r>
      <w:r w:rsidRPr="00CE070E">
        <w:rPr>
          <w:rFonts w:ascii="Times New Roman" w:eastAsia="Times New Roman" w:hAnsi="Times New Roman" w:cs="Times New Roman"/>
          <w:sz w:val="28"/>
          <w:szCs w:val="28"/>
          <w:lang w:val="kk-KZ"/>
        </w:rPr>
        <w:t>Сұрақ авторлық идея, проблема, кейіпкер іс-әрекеті т.б. негізінде туындайды.</w:t>
      </w:r>
    </w:p>
    <w:p w:rsidR="00BF0830" w:rsidRDefault="00FC53DD" w:rsidP="00BF0830">
      <w:pPr>
        <w:spacing w:after="0" w:line="240" w:lineRule="auto"/>
        <w:ind w:firstLine="762"/>
        <w:rPr>
          <w:rFonts w:ascii="Times New Roman" w:eastAsia="Times New Roman" w:hAnsi="Times New Roman" w:cs="Times New Roman"/>
          <w:b/>
          <w:sz w:val="28"/>
          <w:szCs w:val="28"/>
          <w:lang w:val="kk-KZ"/>
        </w:rPr>
      </w:pPr>
      <w:r w:rsidRPr="00EA47F4">
        <w:rPr>
          <w:rFonts w:ascii="Times New Roman" w:eastAsia="Times New Roman" w:hAnsi="Times New Roman" w:cs="Times New Roman"/>
          <w:b/>
          <w:sz w:val="28"/>
          <w:szCs w:val="28"/>
          <w:lang w:val="kk-KZ"/>
        </w:rPr>
        <w:lastRenderedPageBreak/>
        <w:t>Ү. Тарихи және көрк</w:t>
      </w:r>
      <w:r w:rsidR="00BF0830">
        <w:rPr>
          <w:rFonts w:ascii="Times New Roman" w:eastAsia="Times New Roman" w:hAnsi="Times New Roman" w:cs="Times New Roman"/>
          <w:b/>
          <w:sz w:val="28"/>
          <w:szCs w:val="28"/>
          <w:lang w:val="kk-KZ"/>
        </w:rPr>
        <w:t>ем шындықты негізге ала талдау.</w:t>
      </w:r>
    </w:p>
    <w:p w:rsidR="00BF0830" w:rsidRDefault="00FC53DD" w:rsidP="00BF0830">
      <w:pPr>
        <w:spacing w:after="0" w:line="240" w:lineRule="auto"/>
        <w:ind w:firstLine="762"/>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Мұнда мұғалім тарих рең ғана болатынын, жазушы кейіпкер бейнесін жасауда өмір шындығын қалай пайдаланғанын назарда ұстауы керек. Ш.Құдайбердіұлы мен М.Абайұлының «Еңлік-Кебек» дастандарын, кейін М.Әуезовтың «Еңлік-Кебек» пьесасын оқытуда мұғалім үш туындының арқауы – махаббат трагедиясына үш суретке де замана сипаты, ел іішіндегі әлеуметтік жағдайға сәйкес қарағанына мән береді. Оқушыны мына сұрақтар төңірегінде іздендіруге болады:</w:t>
      </w:r>
      <w:r w:rsidRPr="00EA47F4">
        <w:rPr>
          <w:rFonts w:ascii="Times New Roman" w:eastAsia="Times New Roman" w:hAnsi="Times New Roman" w:cs="Times New Roman"/>
          <w:sz w:val="28"/>
          <w:szCs w:val="28"/>
          <w:lang w:val="kk-KZ"/>
        </w:rPr>
        <w:br/>
        <w:t>1. Трагедиялық оқиғаның тууына қандай қоғамдық, әлеуметтік жағдайлар себеп болды?</w:t>
      </w:r>
      <w:r w:rsidRPr="00EA47F4">
        <w:rPr>
          <w:rFonts w:ascii="Times New Roman" w:eastAsia="Times New Roman" w:hAnsi="Times New Roman" w:cs="Times New Roman"/>
          <w:sz w:val="28"/>
          <w:szCs w:val="28"/>
          <w:lang w:val="kk-KZ"/>
        </w:rPr>
        <w:br/>
        <w:t>2. Неге Шәкәрім «Ақтабан шұбырынды» оқиғасын өз сөзіне астар етіп алған?</w:t>
      </w:r>
      <w:r w:rsidRPr="00EA47F4">
        <w:rPr>
          <w:rFonts w:ascii="Times New Roman" w:eastAsia="Times New Roman" w:hAnsi="Times New Roman" w:cs="Times New Roman"/>
          <w:sz w:val="28"/>
          <w:szCs w:val="28"/>
          <w:lang w:val="kk-KZ"/>
        </w:rPr>
        <w:br/>
        <w:t>3. Ғашықтар трагедиясына кім, не кінәлі? Бұған өзің қалай қарайсың?</w:t>
      </w:r>
      <w:r w:rsidRPr="00EA47F4">
        <w:rPr>
          <w:rFonts w:ascii="Times New Roman" w:eastAsia="Times New Roman" w:hAnsi="Times New Roman" w:cs="Times New Roman"/>
          <w:sz w:val="28"/>
          <w:szCs w:val="28"/>
          <w:lang w:val="kk-KZ"/>
        </w:rPr>
        <w:br/>
        <w:t>Осыған орай оқушы ой-толғанысының үзігі:</w:t>
      </w:r>
      <w:r w:rsidRPr="00EA47F4">
        <w:rPr>
          <w:rFonts w:ascii="Times New Roman" w:eastAsia="Times New Roman" w:hAnsi="Times New Roman" w:cs="Times New Roman"/>
          <w:sz w:val="28"/>
          <w:szCs w:val="28"/>
          <w:lang w:val="kk-KZ"/>
        </w:rPr>
        <w:br/>
        <w:t>«Шәкәрім ғашықтар қазасын бір ру, топ, жеке адамның мойнына қоймайды. Қатігездік көптің тарвапынан жасалған, сондықтан кінә жеке адамда емес, тұтас қоғамда. Кеңгірбай би де жастарға ара түсе алмай, заман мен жағдайға бас иген».</w:t>
      </w:r>
      <w:r w:rsidRPr="00EA47F4">
        <w:rPr>
          <w:rFonts w:ascii="Times New Roman" w:eastAsia="Times New Roman" w:hAnsi="Times New Roman" w:cs="Times New Roman"/>
          <w:sz w:val="28"/>
          <w:szCs w:val="28"/>
          <w:lang w:val="kk-KZ"/>
        </w:rPr>
        <w:br/>
        <w:t>«Ақтабан шұбырындыны сөзіне астар етудегі мақсаты – трагедияға себеп болған қоғамдық, әлеуметтік жағдайларды анықтау, оқиғаның өмірлік мәнін көрсету. Шынында, қараңғылық пен ескі салт-сана дәуірлеп тұрған заманда ғашықтар тағдырының қайғылы аяқт</w:t>
      </w:r>
      <w:r w:rsidR="00BF0830">
        <w:rPr>
          <w:rFonts w:ascii="Times New Roman" w:eastAsia="Times New Roman" w:hAnsi="Times New Roman" w:cs="Times New Roman"/>
          <w:sz w:val="28"/>
          <w:szCs w:val="28"/>
          <w:lang w:val="kk-KZ"/>
        </w:rPr>
        <w:t>алуы қисынды деп ойлаймын» т.б.</w:t>
      </w:r>
    </w:p>
    <w:p w:rsidR="00BF0830" w:rsidRDefault="00FC53DD" w:rsidP="00BF0830">
      <w:pPr>
        <w:spacing w:after="0" w:line="240" w:lineRule="auto"/>
        <w:ind w:firstLine="762"/>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Осылайша оқыт</w:t>
      </w:r>
      <w:r w:rsidR="00BF0830">
        <w:rPr>
          <w:rFonts w:ascii="Times New Roman" w:eastAsia="Times New Roman" w:hAnsi="Times New Roman" w:cs="Times New Roman"/>
          <w:sz w:val="28"/>
          <w:szCs w:val="28"/>
          <w:lang w:val="kk-KZ"/>
        </w:rPr>
        <w:t>у-талдаудың ұтымды жағы мынада:</w:t>
      </w:r>
    </w:p>
    <w:p w:rsidR="00BF0830" w:rsidRDefault="00FC53DD" w:rsidP="00BF0830">
      <w:pPr>
        <w:spacing w:after="0" w:line="240" w:lineRule="auto"/>
        <w:ind w:firstLine="762"/>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1. Ақиқатқа жету, проблеманы</w:t>
      </w:r>
      <w:r w:rsidR="00BF0830">
        <w:rPr>
          <w:rFonts w:ascii="Times New Roman" w:eastAsia="Times New Roman" w:hAnsi="Times New Roman" w:cs="Times New Roman"/>
          <w:sz w:val="28"/>
          <w:szCs w:val="28"/>
          <w:lang w:val="kk-KZ"/>
        </w:rPr>
        <w:t xml:space="preserve"> шешу үшін ізденеді, зерттейді.</w:t>
      </w:r>
    </w:p>
    <w:p w:rsidR="00BF0830" w:rsidRDefault="00FC53DD" w:rsidP="00BF0830">
      <w:pPr>
        <w:spacing w:after="0" w:line="240" w:lineRule="auto"/>
        <w:ind w:firstLine="762"/>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2. Оқығанды ой жүгіртіп, зер</w:t>
      </w:r>
      <w:r w:rsidR="00BF0830">
        <w:rPr>
          <w:rFonts w:ascii="Times New Roman" w:eastAsia="Times New Roman" w:hAnsi="Times New Roman" w:cs="Times New Roman"/>
          <w:sz w:val="28"/>
          <w:szCs w:val="28"/>
          <w:lang w:val="kk-KZ"/>
        </w:rPr>
        <w:t>делеп қабылдауына негіз болады.</w:t>
      </w:r>
    </w:p>
    <w:p w:rsidR="00BF0830" w:rsidRDefault="00FC53DD" w:rsidP="00BF0830">
      <w:pPr>
        <w:spacing w:after="0" w:line="240" w:lineRule="auto"/>
        <w:ind w:firstLine="762"/>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3. Оқушы мәтінге жүгініп, өз ойы, болжамын, көзқарасын ай</w:t>
      </w:r>
      <w:r w:rsidR="00BF0830">
        <w:rPr>
          <w:rFonts w:ascii="Times New Roman" w:eastAsia="Times New Roman" w:hAnsi="Times New Roman" w:cs="Times New Roman"/>
          <w:sz w:val="28"/>
          <w:szCs w:val="28"/>
          <w:lang w:val="kk-KZ"/>
        </w:rPr>
        <w:t>туға машықтанады.</w:t>
      </w:r>
    </w:p>
    <w:p w:rsidR="00CF1C40" w:rsidRDefault="00FC53DD" w:rsidP="00BF0830">
      <w:pPr>
        <w:spacing w:after="0" w:line="240" w:lineRule="auto"/>
        <w:ind w:firstLine="762"/>
        <w:jc w:val="both"/>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4. Оқытудың жалғаспалық, жүйелілік принципі тоғыса келіп, оқушыға</w:t>
      </w:r>
      <w:r w:rsidR="00BF0830">
        <w:rPr>
          <w:rFonts w:ascii="Times New Roman" w:eastAsia="Times New Roman" w:hAnsi="Times New Roman" w:cs="Times New Roman"/>
          <w:sz w:val="28"/>
          <w:szCs w:val="28"/>
          <w:lang w:val="kk-KZ"/>
        </w:rPr>
        <w:t xml:space="preserve"> терең білім беру жүзеге асады.</w:t>
      </w:r>
    </w:p>
    <w:p w:rsidR="00BF0830" w:rsidRDefault="00BF0830" w:rsidP="00BF0830">
      <w:pPr>
        <w:spacing w:after="0" w:line="240" w:lineRule="auto"/>
        <w:ind w:firstLine="762"/>
        <w:jc w:val="both"/>
        <w:rPr>
          <w:rFonts w:ascii="Times New Roman" w:eastAsia="Times New Roman" w:hAnsi="Times New Roman" w:cs="Times New Roman"/>
          <w:sz w:val="28"/>
          <w:szCs w:val="28"/>
          <w:lang w:val="kk-KZ"/>
        </w:rPr>
      </w:pPr>
    </w:p>
    <w:p w:rsidR="00EA47F4" w:rsidRPr="008E4518" w:rsidRDefault="00CF1C40" w:rsidP="00821FA3">
      <w:pPr>
        <w:spacing w:after="0" w:line="240" w:lineRule="auto"/>
        <w:ind w:firstLine="708"/>
        <w:rPr>
          <w:rFonts w:ascii="Times New Roman" w:eastAsia="Times New Roman" w:hAnsi="Times New Roman" w:cs="Times New Roman"/>
          <w:sz w:val="28"/>
          <w:szCs w:val="28"/>
          <w:lang w:val="kk-KZ"/>
        </w:rPr>
      </w:pPr>
      <w:r w:rsidRPr="00CF1C40">
        <w:rPr>
          <w:rFonts w:ascii="Times New Roman" w:eastAsia="Times New Roman" w:hAnsi="Times New Roman" w:cs="Times New Roman"/>
          <w:b/>
          <w:sz w:val="28"/>
          <w:szCs w:val="28"/>
          <w:lang w:val="kk-KZ"/>
        </w:rPr>
        <w:t>Пайдаланылған әдебиеттер тізімі</w:t>
      </w:r>
      <w:r w:rsidR="00FC53DD" w:rsidRPr="00CF1C40">
        <w:rPr>
          <w:rFonts w:ascii="Times New Roman" w:eastAsia="Times New Roman" w:hAnsi="Times New Roman" w:cs="Times New Roman"/>
          <w:b/>
          <w:sz w:val="28"/>
          <w:szCs w:val="28"/>
          <w:lang w:val="kk-KZ"/>
        </w:rPr>
        <w:t>:</w:t>
      </w:r>
      <w:r w:rsidR="00FC53DD" w:rsidRPr="00CF1C40">
        <w:rPr>
          <w:rFonts w:ascii="Times New Roman" w:eastAsia="Times New Roman" w:hAnsi="Times New Roman" w:cs="Times New Roman"/>
          <w:b/>
          <w:sz w:val="28"/>
          <w:szCs w:val="28"/>
          <w:lang w:val="kk-KZ"/>
        </w:rPr>
        <w:br/>
      </w:r>
      <w:r w:rsidR="00FC53DD" w:rsidRPr="00EA47F4">
        <w:rPr>
          <w:rFonts w:ascii="Times New Roman" w:eastAsia="Times New Roman" w:hAnsi="Times New Roman" w:cs="Times New Roman"/>
          <w:sz w:val="28"/>
          <w:szCs w:val="28"/>
          <w:lang w:val="kk-KZ"/>
        </w:rPr>
        <w:t>1. Ақшолақов Т.Қ. Шығарманың көркем айшықтарын таныту. Алматы, 1994ж.</w:t>
      </w:r>
      <w:r w:rsidR="00FC53DD" w:rsidRPr="00EA47F4">
        <w:rPr>
          <w:rFonts w:ascii="Times New Roman" w:eastAsia="Times New Roman" w:hAnsi="Times New Roman" w:cs="Times New Roman"/>
          <w:sz w:val="28"/>
          <w:szCs w:val="28"/>
          <w:lang w:val="kk-KZ"/>
        </w:rPr>
        <w:br/>
        <w:t>2. Ахметов К.К. Әдебиеттану әліппесі. Алматы, 2000ж.</w:t>
      </w:r>
      <w:r w:rsidR="00FC53DD" w:rsidRPr="00EA47F4">
        <w:rPr>
          <w:rFonts w:ascii="Times New Roman" w:eastAsia="Times New Roman" w:hAnsi="Times New Roman" w:cs="Times New Roman"/>
          <w:sz w:val="28"/>
          <w:szCs w:val="28"/>
          <w:lang w:val="kk-KZ"/>
        </w:rPr>
        <w:br/>
        <w:t>3. Әбдіғазиев Б. Шәкәрім Құдайбердиев, творчестволық өмірбаяны /методикалық нұсқау/ Алматы, 1989ж.</w:t>
      </w:r>
      <w:r w:rsidR="00FC53DD" w:rsidRPr="00EA47F4">
        <w:rPr>
          <w:rFonts w:ascii="Times New Roman" w:eastAsia="Times New Roman" w:hAnsi="Times New Roman" w:cs="Times New Roman"/>
          <w:sz w:val="28"/>
          <w:szCs w:val="28"/>
          <w:lang w:val="kk-KZ"/>
        </w:rPr>
        <w:br/>
        <w:t>4. Бітібаева Қ. Әдебиетті оқыту әдістемесі. Алматы, 1997ж.</w:t>
      </w:r>
      <w:r w:rsidR="00FC53DD" w:rsidRPr="00EA47F4">
        <w:rPr>
          <w:rFonts w:ascii="Times New Roman" w:eastAsia="Times New Roman" w:hAnsi="Times New Roman" w:cs="Times New Roman"/>
          <w:sz w:val="28"/>
          <w:szCs w:val="28"/>
          <w:lang w:val="kk-KZ"/>
        </w:rPr>
        <w:br/>
        <w:t>5. Дәулетбекова Ж. Оқушылардың танымдық қызығушылығын қалыптастыру. Алматы, 1997ж.</w:t>
      </w:r>
      <w:r w:rsidR="00FC53DD" w:rsidRPr="00EA47F4">
        <w:rPr>
          <w:rFonts w:ascii="Times New Roman" w:eastAsia="Times New Roman" w:hAnsi="Times New Roman" w:cs="Times New Roman"/>
          <w:sz w:val="28"/>
          <w:szCs w:val="28"/>
          <w:lang w:val="kk-KZ"/>
        </w:rPr>
        <w:br/>
        <w:t>6. Хамзин М.Х. Қазақ романдарын қазіргі кезеңде оқыту мәселелері /оқу-әдістемелік құралы/ Жезқазған, 1993ж.</w:t>
      </w:r>
    </w:p>
    <w:p w:rsidR="00EA47F4" w:rsidRDefault="00EA47F4" w:rsidP="00821FA3">
      <w:pPr>
        <w:spacing w:after="0" w:line="240" w:lineRule="auto"/>
        <w:rPr>
          <w:rFonts w:ascii="Times New Roman" w:hAnsi="Times New Roman" w:cs="Times New Roman"/>
          <w:sz w:val="28"/>
          <w:szCs w:val="28"/>
          <w:lang w:val="kk-KZ"/>
        </w:rPr>
      </w:pPr>
    </w:p>
    <w:p w:rsidR="00C36A56" w:rsidRPr="00EA47F4" w:rsidRDefault="00C36A56" w:rsidP="00821FA3">
      <w:pPr>
        <w:spacing w:after="0" w:line="240" w:lineRule="auto"/>
        <w:rPr>
          <w:rFonts w:ascii="Times New Roman" w:hAnsi="Times New Roman" w:cs="Times New Roman"/>
          <w:sz w:val="28"/>
          <w:szCs w:val="28"/>
          <w:lang w:val="kk-KZ"/>
        </w:rPr>
      </w:pPr>
    </w:p>
    <w:p w:rsidR="00EA47F4" w:rsidRPr="00EA47F4" w:rsidRDefault="00EA47F4" w:rsidP="00821FA3">
      <w:pPr>
        <w:spacing w:after="0" w:line="240" w:lineRule="auto"/>
        <w:ind w:firstLine="708"/>
        <w:jc w:val="both"/>
        <w:rPr>
          <w:rFonts w:ascii="Times New Roman" w:hAnsi="Times New Roman" w:cs="Times New Roman"/>
          <w:b/>
          <w:iCs/>
          <w:sz w:val="28"/>
          <w:szCs w:val="28"/>
          <w:lang w:val="kk-KZ"/>
        </w:rPr>
      </w:pPr>
      <w:r w:rsidRPr="00EA47F4">
        <w:rPr>
          <w:rFonts w:ascii="Times New Roman" w:hAnsi="Times New Roman" w:cs="Times New Roman"/>
          <w:b/>
          <w:sz w:val="28"/>
          <w:szCs w:val="28"/>
          <w:lang w:val="kk-KZ"/>
        </w:rPr>
        <w:t>6-</w:t>
      </w:r>
      <w:r w:rsidRPr="00EA47F4">
        <w:rPr>
          <w:rFonts w:ascii="Times New Roman" w:hAnsi="Times New Roman" w:cs="Times New Roman"/>
          <w:b/>
          <w:iCs/>
          <w:sz w:val="28"/>
          <w:szCs w:val="28"/>
          <w:lang w:val="kk-KZ"/>
        </w:rPr>
        <w:t>дәріс.</w:t>
      </w:r>
      <w:r w:rsidR="00A74822">
        <w:rPr>
          <w:rFonts w:ascii="Times New Roman" w:hAnsi="Times New Roman" w:cs="Times New Roman"/>
          <w:b/>
          <w:iCs/>
          <w:sz w:val="28"/>
          <w:szCs w:val="28"/>
          <w:lang w:val="kk-KZ"/>
        </w:rPr>
        <w:t xml:space="preserve"> Студенттерді м</w:t>
      </w:r>
      <w:r w:rsidRPr="00EA47F4">
        <w:rPr>
          <w:rFonts w:ascii="Times New Roman" w:hAnsi="Times New Roman" w:cs="Times New Roman"/>
          <w:b/>
          <w:iCs/>
          <w:sz w:val="28"/>
          <w:szCs w:val="28"/>
          <w:lang w:val="kk-KZ"/>
        </w:rPr>
        <w:t>әнерлеп оқуға төселдіру.</w:t>
      </w:r>
    </w:p>
    <w:p w:rsidR="00EA47F4" w:rsidRPr="00EA47F4" w:rsidRDefault="00EA47F4" w:rsidP="00821FA3">
      <w:pPr>
        <w:spacing w:after="0" w:line="240" w:lineRule="auto"/>
        <w:ind w:firstLine="708"/>
        <w:jc w:val="both"/>
        <w:rPr>
          <w:rFonts w:ascii="Times New Roman" w:hAnsi="Times New Roman" w:cs="Times New Roman"/>
          <w:b/>
          <w:iCs/>
          <w:sz w:val="28"/>
          <w:szCs w:val="28"/>
          <w:lang w:val="kk-KZ"/>
        </w:rPr>
      </w:pPr>
      <w:r w:rsidRPr="00EA47F4">
        <w:rPr>
          <w:rFonts w:ascii="Times New Roman" w:hAnsi="Times New Roman" w:cs="Times New Roman"/>
          <w:b/>
          <w:iCs/>
          <w:sz w:val="28"/>
          <w:szCs w:val="28"/>
          <w:lang w:val="kk-KZ"/>
        </w:rPr>
        <w:t>Сабақтың жоспары:</w:t>
      </w:r>
    </w:p>
    <w:p w:rsidR="00EA47F4" w:rsidRPr="00EA47F4" w:rsidRDefault="00EA47F4" w:rsidP="00BF0830">
      <w:pPr>
        <w:spacing w:after="0" w:line="240" w:lineRule="auto"/>
        <w:ind w:firstLine="708"/>
        <w:jc w:val="both"/>
        <w:rPr>
          <w:rFonts w:ascii="Times New Roman" w:hAnsi="Times New Roman" w:cs="Times New Roman"/>
          <w:iCs/>
          <w:sz w:val="28"/>
          <w:szCs w:val="28"/>
          <w:lang w:val="kk-KZ"/>
        </w:rPr>
      </w:pPr>
      <w:r w:rsidRPr="00EA47F4">
        <w:rPr>
          <w:rFonts w:ascii="Times New Roman" w:hAnsi="Times New Roman" w:cs="Times New Roman"/>
          <w:iCs/>
          <w:sz w:val="28"/>
          <w:szCs w:val="28"/>
          <w:lang w:val="kk-KZ"/>
        </w:rPr>
        <w:t>1.Мәнерлеп оқудың түрлері</w:t>
      </w:r>
    </w:p>
    <w:p w:rsidR="00EA47F4" w:rsidRPr="00EA47F4" w:rsidRDefault="00EA47F4" w:rsidP="00BF0830">
      <w:pPr>
        <w:spacing w:after="0" w:line="240" w:lineRule="auto"/>
        <w:ind w:firstLine="708"/>
        <w:jc w:val="both"/>
        <w:rPr>
          <w:rFonts w:ascii="Times New Roman" w:hAnsi="Times New Roman" w:cs="Times New Roman"/>
          <w:iCs/>
          <w:sz w:val="28"/>
          <w:szCs w:val="28"/>
          <w:lang w:val="kk-KZ"/>
        </w:rPr>
      </w:pPr>
      <w:r w:rsidRPr="00EA47F4">
        <w:rPr>
          <w:rFonts w:ascii="Times New Roman" w:hAnsi="Times New Roman" w:cs="Times New Roman"/>
          <w:iCs/>
          <w:sz w:val="28"/>
          <w:szCs w:val="28"/>
          <w:lang w:val="kk-KZ"/>
        </w:rPr>
        <w:t>2.Алдын-ала жүргізілетін жұмыстар.</w:t>
      </w:r>
    </w:p>
    <w:p w:rsidR="00EA47F4" w:rsidRPr="00EA47F4" w:rsidRDefault="00EA47F4" w:rsidP="00821FA3">
      <w:pPr>
        <w:spacing w:after="0" w:line="240" w:lineRule="auto"/>
        <w:ind w:firstLine="708"/>
        <w:jc w:val="both"/>
        <w:rPr>
          <w:rFonts w:ascii="Times New Roman" w:hAnsi="Times New Roman" w:cs="Times New Roman"/>
          <w:iCs/>
          <w:sz w:val="28"/>
          <w:szCs w:val="28"/>
          <w:lang w:val="kk-KZ"/>
        </w:rPr>
      </w:pPr>
      <w:r w:rsidRPr="00EA47F4">
        <w:rPr>
          <w:rFonts w:ascii="Times New Roman" w:hAnsi="Times New Roman" w:cs="Times New Roman"/>
          <w:b/>
          <w:iCs/>
          <w:sz w:val="28"/>
          <w:szCs w:val="28"/>
          <w:lang w:val="kk-KZ"/>
        </w:rPr>
        <w:t xml:space="preserve">Сабақтың мақсаты. </w:t>
      </w:r>
      <w:r w:rsidRPr="00EA47F4">
        <w:rPr>
          <w:rFonts w:ascii="Times New Roman" w:hAnsi="Times New Roman" w:cs="Times New Roman"/>
          <w:iCs/>
          <w:sz w:val="28"/>
          <w:szCs w:val="28"/>
          <w:lang w:val="kk-KZ"/>
        </w:rPr>
        <w:t>Әдебиет сабақтарында көркем шығармалармен жұмыс істеуге дағдыландыру.Көркем шығарманы жеткізуде мәнерлеп оқудың атқарар рөлін таныту.</w:t>
      </w:r>
    </w:p>
    <w:p w:rsidR="00EA47F4" w:rsidRPr="00EA47F4" w:rsidRDefault="00EA47F4" w:rsidP="00821FA3">
      <w:pPr>
        <w:spacing w:after="0" w:line="240" w:lineRule="auto"/>
        <w:ind w:firstLine="709"/>
        <w:jc w:val="both"/>
        <w:rPr>
          <w:rFonts w:ascii="Times New Roman" w:hAnsi="Times New Roman" w:cs="Times New Roman"/>
          <w:sz w:val="28"/>
          <w:szCs w:val="28"/>
          <w:lang w:val="kk-KZ"/>
        </w:rPr>
      </w:pPr>
      <w:r w:rsidRPr="00EA47F4">
        <w:rPr>
          <w:rFonts w:ascii="Times New Roman" w:hAnsi="Times New Roman" w:cs="Times New Roman"/>
          <w:iCs/>
          <w:sz w:val="28"/>
          <w:szCs w:val="28"/>
          <w:lang w:val="kk-KZ"/>
        </w:rPr>
        <w:t xml:space="preserve">Қазақ тілі - әуезді тіл. Оның әуенге жақындығын ғалымдар мойындағаны қашан. Бұл әсіресе оның поэзиясында қатты байқалады. Сезім тебірентер өлеңдердің </w:t>
      </w:r>
      <w:r w:rsidRPr="00EA47F4">
        <w:rPr>
          <w:rFonts w:ascii="Times New Roman" w:hAnsi="Times New Roman" w:cs="Times New Roman"/>
          <w:iCs/>
          <w:sz w:val="28"/>
          <w:szCs w:val="28"/>
          <w:lang w:val="kk-KZ"/>
        </w:rPr>
        <w:lastRenderedPageBreak/>
        <w:t>соншалықты керемет әсер беретін қасиеті мүмкін дәл осы әуезділікке келіп тірелетін шығар... Жанымызды ерекше күйге бөлейтін музыка секілді өлеңнің де бізді басқа әлемге апаратын құдіреті бар.</w:t>
      </w:r>
    </w:p>
    <w:p w:rsidR="00EA47F4" w:rsidRPr="00EA47F4" w:rsidRDefault="00EA47F4" w:rsidP="00821FA3">
      <w:pPr>
        <w:spacing w:after="0" w:line="240" w:lineRule="auto"/>
        <w:ind w:firstLine="709"/>
        <w:jc w:val="both"/>
        <w:rPr>
          <w:rFonts w:ascii="Times New Roman" w:hAnsi="Times New Roman" w:cs="Times New Roman"/>
          <w:iCs/>
          <w:sz w:val="28"/>
          <w:szCs w:val="28"/>
          <w:lang w:val="kk-KZ"/>
        </w:rPr>
      </w:pPr>
      <w:r w:rsidRPr="00EA47F4">
        <w:rPr>
          <w:rFonts w:ascii="Times New Roman" w:hAnsi="Times New Roman" w:cs="Times New Roman"/>
          <w:iCs/>
          <w:sz w:val="28"/>
          <w:szCs w:val="28"/>
          <w:lang w:val="kk-KZ"/>
        </w:rPr>
        <w:t xml:space="preserve">Тыңдаушыға әсер ететін фактор тек өлең емес, оны оқитын адам екенін ұмыипайық. Біреулер өлеңді судыратып оқып шығады, біреулер эмоцианалды оқиды, біреулер әр сөзден соң кідіріп оқыды, біреулер......  </w:t>
      </w:r>
      <w:r w:rsidRPr="00EA47F4">
        <w:rPr>
          <w:rFonts w:ascii="Times New Roman" w:hAnsi="Times New Roman" w:cs="Times New Roman"/>
          <w:iCs/>
          <w:sz w:val="28"/>
          <w:szCs w:val="28"/>
          <w:u w:val="single"/>
          <w:lang w:val="kk-KZ"/>
        </w:rPr>
        <w:t>мәнерлеп оқиды</w:t>
      </w:r>
      <w:r w:rsidRPr="00EA47F4">
        <w:rPr>
          <w:rFonts w:ascii="Times New Roman" w:hAnsi="Times New Roman" w:cs="Times New Roman"/>
          <w:iCs/>
          <w:sz w:val="28"/>
          <w:szCs w:val="28"/>
          <w:lang w:val="kk-KZ"/>
        </w:rPr>
        <w:t>. Осы сөзді мектеп қабырғасынан естіп, онымен таныс болсақ та, оны бәрінің ұғымындағы бір сөзбен айтып түсіндіре алмаспыз. Әркімнің түсінігінде ол әрқалай. Жоғарыда айтылғандардың барлығы да өлеңді мәнерлеп оқимыз деп есептейді. Бірақ мәнерлеп оқу дегеніміздің өзі не? Ол да бір заңдылыққа бағынары даусыз.</w:t>
      </w:r>
    </w:p>
    <w:p w:rsidR="00EA47F4" w:rsidRPr="00EA47F4" w:rsidRDefault="00EA47F4" w:rsidP="00821FA3">
      <w:pPr>
        <w:spacing w:after="0" w:line="240" w:lineRule="auto"/>
        <w:ind w:firstLine="709"/>
        <w:jc w:val="both"/>
        <w:rPr>
          <w:rFonts w:ascii="Times New Roman" w:hAnsi="Times New Roman" w:cs="Times New Roman"/>
          <w:iCs/>
          <w:sz w:val="28"/>
          <w:szCs w:val="28"/>
          <w:lang w:val="kk-KZ"/>
        </w:rPr>
      </w:pPr>
      <w:r w:rsidRPr="00EA47F4">
        <w:rPr>
          <w:rFonts w:ascii="Times New Roman" w:hAnsi="Times New Roman" w:cs="Times New Roman"/>
          <w:b/>
          <w:iCs/>
          <w:sz w:val="28"/>
          <w:szCs w:val="28"/>
          <w:lang w:val="kk-KZ"/>
        </w:rPr>
        <w:t>Мәнерлеп оқу дегеніміз</w:t>
      </w:r>
      <w:r w:rsidRPr="00EA47F4">
        <w:rPr>
          <w:rFonts w:ascii="Times New Roman" w:hAnsi="Times New Roman" w:cs="Times New Roman"/>
          <w:iCs/>
          <w:sz w:val="28"/>
          <w:szCs w:val="28"/>
          <w:lang w:val="kk-KZ"/>
        </w:rPr>
        <w:t>-дауыс интонациясы арқылыавтордың ойын білдіру, мазмұндық ой екпінін дұрыс қоя білу,ақырында оқығанды түсініп,кейіпкердің көңіл-күйін сезіне оқи білу.Оқушылар шығарманың көркемдігін және әсерлігін мәнерлеп оқу арқылы байқайды.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Мәнерлеп оқуды үйрету үшін әр мұғалім оқу сабағына немқұрайлы қарамай,жан-жақты дайындалуы керек.Ол үшін мұғалім қандай мәселені жете білуі тиіс.Мәнерлеп оқуды дұрыс ұйымдастыру үшін,оқушы шығарманы оқығанда,қалай демала білу керек,дауыс қалай шығуға тиіс,дикциян қандай болуы қажет-осының барлығын мұғалімнің өзі айқын білгені жөн.Өйткені,мәнерлеп оқу үшін кеуде қуысына толған ауаны орынды пайдаланып,дұрыс дем ала білудің мәні зор.Өкпедегі ауаны сарықпай,оқу үрдісіндеүнемі дер кезінде дем алып,ауаны керегінше жұтып отырған оқушы мәнерлеп,дұрыс оқи алуына жағдайы бар.</w:t>
      </w:r>
    </w:p>
    <w:p w:rsidR="00EA47F4" w:rsidRPr="00EA47F4" w:rsidRDefault="00EA47F4" w:rsidP="00821FA3">
      <w:pPr>
        <w:spacing w:after="0" w:line="240" w:lineRule="auto"/>
        <w:jc w:val="both"/>
        <w:rPr>
          <w:rFonts w:ascii="Times New Roman" w:hAnsi="Times New Roman" w:cs="Times New Roman"/>
          <w:noProof/>
          <w:sz w:val="28"/>
          <w:szCs w:val="28"/>
          <w:lang w:val="kk-KZ"/>
        </w:rPr>
      </w:pPr>
      <w:r w:rsidRPr="00EA47F4">
        <w:rPr>
          <w:rFonts w:ascii="Times New Roman" w:hAnsi="Times New Roman" w:cs="Times New Roman"/>
          <w:sz w:val="28"/>
          <w:szCs w:val="28"/>
          <w:lang w:val="kk-KZ"/>
        </w:rPr>
        <w:t>Мәнерлеп оқуда зор рөл атқаратын –интонация.Интонация дегеніміз-сөйлеу сазы.Ол сөйлеудің ритмі мен үнін,дауыстың бірде жоғарылап,</w:t>
      </w:r>
      <w:r w:rsidR="00CF1C40">
        <w:rPr>
          <w:rFonts w:ascii="Times New Roman" w:hAnsi="Times New Roman" w:cs="Times New Roman"/>
          <w:sz w:val="28"/>
          <w:szCs w:val="28"/>
          <w:lang w:val="kk-KZ"/>
        </w:rPr>
        <w:t xml:space="preserve">бірде төмен деуін </w:t>
      </w:r>
      <w:r w:rsidRPr="00EA47F4">
        <w:rPr>
          <w:rFonts w:ascii="Times New Roman" w:hAnsi="Times New Roman" w:cs="Times New Roman"/>
          <w:sz w:val="28"/>
          <w:szCs w:val="28"/>
          <w:lang w:val="kk-KZ"/>
        </w:rPr>
        <w:t>білдіреді.Интонация мына элементтерден тұрады.</w:t>
      </w:r>
    </w:p>
    <w:p w:rsidR="00CF1C40" w:rsidRDefault="00CF1C40" w:rsidP="00821FA3">
      <w:pPr>
        <w:spacing w:after="0" w:line="240" w:lineRule="auto"/>
        <w:jc w:val="both"/>
        <w:rPr>
          <w:rFonts w:ascii="Times New Roman" w:hAnsi="Times New Roman" w:cs="Times New Roman"/>
          <w:noProof/>
          <w:sz w:val="28"/>
          <w:szCs w:val="28"/>
          <w:lang w:val="kk-KZ"/>
        </w:rPr>
      </w:pP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noProof/>
          <w:sz w:val="28"/>
          <w:szCs w:val="28"/>
        </w:rPr>
        <w:drawing>
          <wp:anchor distT="0" distB="0" distL="114300" distR="114300" simplePos="0" relativeHeight="251667968" behindDoc="0" locked="0" layoutInCell="1" allowOverlap="1">
            <wp:simplePos x="542925" y="447675"/>
            <wp:positionH relativeFrom="column">
              <wp:align>left</wp:align>
            </wp:positionH>
            <wp:positionV relativeFrom="paragraph">
              <wp:align>top</wp:align>
            </wp:positionV>
            <wp:extent cx="5486400" cy="3200400"/>
            <wp:effectExtent l="0" t="0" r="0" b="0"/>
            <wp:wrapSquare wrapText="bothSides"/>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FC53DD">
        <w:rPr>
          <w:rFonts w:ascii="Times New Roman" w:hAnsi="Times New Roman" w:cs="Times New Roman"/>
          <w:sz w:val="28"/>
          <w:szCs w:val="28"/>
          <w:lang w:val="kk-KZ"/>
        </w:rPr>
        <w:br w:type="textWrapping" w:clear="all"/>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Сөз екпіні және ой екпіні. Сөз екпіні-фразалық екпін,ал ой екпіні-логикалық екпін.Сөйлемді айтқанда я оқығанда,оның ішіндегі cөздер интонациясы мен мағынасына,айтылу ырғағына қарай,өзара топ-топқа бөлінеді. Ол топ синтагма деп </w:t>
      </w:r>
      <w:r w:rsidRPr="00EA47F4">
        <w:rPr>
          <w:rFonts w:ascii="Times New Roman" w:hAnsi="Times New Roman" w:cs="Times New Roman"/>
          <w:sz w:val="28"/>
          <w:szCs w:val="28"/>
          <w:lang w:val="kk-KZ"/>
        </w:rPr>
        <w:lastRenderedPageBreak/>
        <w:t>аталады.Синтагмада бір не оданда көп сөздер болады.</w:t>
      </w:r>
      <w:r w:rsidRPr="00EA47F4">
        <w:rPr>
          <w:rFonts w:ascii="Times New Roman" w:hAnsi="Times New Roman" w:cs="Times New Roman"/>
          <w:noProof/>
          <w:sz w:val="28"/>
          <w:szCs w:val="28"/>
        </w:rPr>
        <w:drawing>
          <wp:inline distT="0" distB="0" distL="0" distR="0">
            <wp:extent cx="5486400" cy="2000250"/>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A47F4" w:rsidRPr="00EA47F4" w:rsidRDefault="00EA47F4" w:rsidP="00821FA3">
      <w:pPr>
        <w:spacing w:after="0" w:line="240" w:lineRule="auto"/>
        <w:ind w:firstLine="709"/>
        <w:jc w:val="both"/>
        <w:rPr>
          <w:rFonts w:ascii="Times New Roman" w:hAnsi="Times New Roman" w:cs="Times New Roman"/>
          <w:sz w:val="28"/>
          <w:szCs w:val="28"/>
          <w:lang w:val="kk-KZ"/>
        </w:rPr>
      </w:pPr>
      <w:r w:rsidRPr="00EA47F4">
        <w:rPr>
          <w:rFonts w:ascii="Times New Roman" w:hAnsi="Times New Roman" w:cs="Times New Roman"/>
          <w:iCs/>
          <w:sz w:val="28"/>
          <w:szCs w:val="28"/>
          <w:lang w:val="kk-KZ"/>
        </w:rPr>
        <w:t>Біз тармақ ішіндегі бунаққа мүлдем көңіл бөлмейміз. Ал бунаққа дұрыс бөлініп, әр бунақта кідіріс жасасақ, өлеңге мүлдем өзге шырай енеді. Мұны біз мектепте меңгерсек те, тәжірибеде қолданбаймыз және оны бізден талап та етпейді. Сонда өлең мәнері жайлы пікірлердің бірізді болмағанына кім кінәлі?</w:t>
      </w:r>
    </w:p>
    <w:p w:rsidR="00EA47F4" w:rsidRPr="00EA47F4" w:rsidRDefault="00EA47F4" w:rsidP="00821FA3">
      <w:pPr>
        <w:spacing w:after="0" w:line="240" w:lineRule="auto"/>
        <w:ind w:firstLine="709"/>
        <w:jc w:val="both"/>
        <w:rPr>
          <w:rFonts w:ascii="Times New Roman" w:hAnsi="Times New Roman" w:cs="Times New Roman"/>
          <w:sz w:val="28"/>
          <w:szCs w:val="28"/>
          <w:lang w:val="kk-KZ"/>
        </w:rPr>
      </w:pPr>
      <w:r w:rsidRPr="00EA47F4">
        <w:rPr>
          <w:rFonts w:ascii="Times New Roman" w:hAnsi="Times New Roman" w:cs="Times New Roman"/>
          <w:iCs/>
          <w:sz w:val="28"/>
          <w:szCs w:val="28"/>
          <w:lang w:val="kk-KZ"/>
        </w:rPr>
        <w:t>Біздің ойымызша, мәнерлеп оқу пунктуациялық белгілердің тек қағазда ғана емес, сөйлеуде де өз қызметін атқаруы, дауыс ырғағының өз орнымен көтерілуі не түсуі, қарқынның жылдамдауы не баяулауы, фонетикалық заңдылықтардың, орфоэпиялық нормалардың және тағы да сол секілді біршама задардың сақталуы.</w:t>
      </w:r>
    </w:p>
    <w:p w:rsidR="00EA47F4" w:rsidRPr="00EA47F4" w:rsidRDefault="00EA47F4" w:rsidP="00821FA3">
      <w:pPr>
        <w:spacing w:after="0" w:line="240" w:lineRule="auto"/>
        <w:ind w:firstLine="709"/>
        <w:jc w:val="both"/>
        <w:rPr>
          <w:rFonts w:ascii="Times New Roman" w:hAnsi="Times New Roman" w:cs="Times New Roman"/>
          <w:sz w:val="28"/>
          <w:szCs w:val="28"/>
          <w:lang w:val="kk-KZ"/>
        </w:rPr>
      </w:pPr>
      <w:r w:rsidRPr="00EA47F4">
        <w:rPr>
          <w:rFonts w:ascii="Times New Roman" w:hAnsi="Times New Roman" w:cs="Times New Roman"/>
          <w:iCs/>
          <w:sz w:val="28"/>
          <w:szCs w:val="28"/>
          <w:lang w:val="kk-KZ"/>
        </w:rPr>
        <w:t>Мына төменде ұсынылып отырған өлең жолдарын біз тиісті шартты белгілер арқылы дыбысталу жағынан да, екпін түсу тұрғысынан да жүйеге келтіріп көрдік. Сіз мүмкін өлеңді дәл осылай оқыр едіңіз, мүмкін басқаша оқыр едіңіз. Енді оны сол қалпында оқып көргенде нендей құбылыс байқағандарыңызды, жалпы бұл жайлы ой-пікірлеріңізбен бөлісулеріңізді сұранамыз</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i/>
          <w:iCs/>
          <w:sz w:val="28"/>
          <w:szCs w:val="28"/>
          <w:lang w:val="kk-KZ"/>
        </w:rPr>
        <w:t>Жазылуы: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Мен кім?</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Арыстанмын, айбатыма кім шыдар?</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Жолбарыспын, маған қарсы кім тұрар?</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 xml:space="preserve">          Көкте</w:t>
      </w:r>
      <w:r w:rsidRPr="00EA47F4">
        <w:rPr>
          <w:rFonts w:ascii="Times New Roman" w:hAnsi="Times New Roman" w:cs="Times New Roman"/>
          <w:sz w:val="28"/>
          <w:szCs w:val="28"/>
        </w:rPr>
        <w:t xml:space="preserve"> - </w:t>
      </w:r>
      <w:r w:rsidRPr="00EA47F4">
        <w:rPr>
          <w:rFonts w:ascii="Times New Roman" w:hAnsi="Times New Roman" w:cs="Times New Roman"/>
          <w:sz w:val="28"/>
          <w:szCs w:val="28"/>
          <w:lang w:val="kk-KZ"/>
        </w:rPr>
        <w:t>бұлт, жерде</w:t>
      </w:r>
      <w:r w:rsidRPr="00EA47F4">
        <w:rPr>
          <w:rFonts w:ascii="Times New Roman" w:hAnsi="Times New Roman" w:cs="Times New Roman"/>
          <w:sz w:val="28"/>
          <w:szCs w:val="28"/>
        </w:rPr>
        <w:t xml:space="preserve"> - </w:t>
      </w:r>
      <w:r w:rsidRPr="00EA47F4">
        <w:rPr>
          <w:rFonts w:ascii="Times New Roman" w:hAnsi="Times New Roman" w:cs="Times New Roman"/>
          <w:sz w:val="28"/>
          <w:szCs w:val="28"/>
          <w:lang w:val="kk-KZ"/>
        </w:rPr>
        <w:t>желмін гулеген,</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Жер еркесі - желдің жөнін кім сұрар?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Мағжан Жұмабаев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i/>
          <w:iCs/>
          <w:sz w:val="28"/>
          <w:szCs w:val="28"/>
          <w:lang w:val="kk-KZ"/>
        </w:rPr>
        <w:t>Айтылуы: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noProof/>
          <w:sz w:val="28"/>
          <w:szCs w:val="28"/>
        </w:rPr>
        <w:drawing>
          <wp:inline distT="0" distB="0" distL="0" distR="0">
            <wp:extent cx="4305300" cy="1962150"/>
            <wp:effectExtent l="19050" t="0" r="0" b="0"/>
            <wp:docPr id="1" name="Рисунок 1" descr="1x9qUQHaRtlUYnRg1h3iW9dQSADx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9qUQHaRtlUYnRg1h3iW9dQSADxRI"/>
                    <pic:cNvPicPr>
                      <a:picLocks noChangeAspect="1" noChangeArrowheads="1"/>
                    </pic:cNvPicPr>
                  </pic:nvPicPr>
                  <pic:blipFill>
                    <a:blip r:embed="rId19" cstate="print"/>
                    <a:srcRect/>
                    <a:stretch>
                      <a:fillRect/>
                    </a:stretch>
                  </pic:blipFill>
                  <pic:spPr bwMode="auto">
                    <a:xfrm>
                      <a:off x="0" y="0"/>
                      <a:ext cx="4305300" cy="1962150"/>
                    </a:xfrm>
                    <a:prstGeom prst="rect">
                      <a:avLst/>
                    </a:prstGeom>
                    <a:noFill/>
                    <a:ln w="9525">
                      <a:noFill/>
                      <a:miter lim="800000"/>
                      <a:headEnd/>
                      <a:tailEnd/>
                    </a:ln>
                  </pic:spPr>
                </pic:pic>
              </a:graphicData>
            </a:graphic>
          </wp:inline>
        </w:drawing>
      </w:r>
      <w:r w:rsidRPr="00EA47F4">
        <w:rPr>
          <w:rFonts w:ascii="Times New Roman" w:hAnsi="Times New Roman" w:cs="Times New Roman"/>
          <w:sz w:val="28"/>
          <w:szCs w:val="28"/>
          <w:lang w:val="kk-KZ"/>
        </w:rPr>
        <w:t>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i/>
          <w:iCs/>
          <w:sz w:val="28"/>
          <w:szCs w:val="28"/>
          <w:lang w:val="kk-KZ"/>
        </w:rPr>
        <w:t>Жазылуы:</w:t>
      </w:r>
      <w:r w:rsidRPr="00EA47F4">
        <w:rPr>
          <w:rFonts w:ascii="Times New Roman" w:hAnsi="Times New Roman" w:cs="Times New Roman"/>
          <w:sz w:val="28"/>
          <w:szCs w:val="28"/>
          <w:lang w:val="kk-KZ"/>
        </w:rPr>
        <w:t>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Бақыт геометриясы </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«БАҚЫТ деген немене бұл, немене екен, немене</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Мен шықпаған заңғар шың ба,мен мінбеген кеме ме?»</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Бәлкім Бақыт байлық па екен сараңдықтан бас алған,</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Жомарттығы өзгелердің ырысынан жасалған.</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Талайларға байлық жинау болса дағы бас арман,</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lastRenderedPageBreak/>
        <w:t>Кейде Бақыт байларға да қолын бермей қасарған.</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rPr>
        <w:t> </w:t>
      </w:r>
    </w:p>
    <w:p w:rsidR="00EA47F4" w:rsidRPr="00EA47F4" w:rsidRDefault="00EA47F4" w:rsidP="00821FA3">
      <w:pPr>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МұхтарШаханов</w:t>
      </w:r>
      <w:r w:rsidRPr="00EA47F4">
        <w:rPr>
          <w:rFonts w:ascii="Times New Roman" w:hAnsi="Times New Roman" w:cs="Times New Roman"/>
          <w:noProof/>
          <w:sz w:val="28"/>
          <w:szCs w:val="28"/>
        </w:rPr>
        <w:drawing>
          <wp:inline distT="0" distB="0" distL="0" distR="0">
            <wp:extent cx="5267325" cy="3457575"/>
            <wp:effectExtent l="19050" t="0" r="9525" b="0"/>
            <wp:docPr id="2" name="Рисунок 2" descr="hTR29D5BzmjiSHR7D4w0kRspgZBr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R29D5BzmjiSHR7D4w0kRspgZBrFY"/>
                    <pic:cNvPicPr>
                      <a:picLocks noChangeAspect="1" noChangeArrowheads="1"/>
                    </pic:cNvPicPr>
                  </pic:nvPicPr>
                  <pic:blipFill>
                    <a:blip r:embed="rId20" cstate="print"/>
                    <a:srcRect/>
                    <a:stretch>
                      <a:fillRect/>
                    </a:stretch>
                  </pic:blipFill>
                  <pic:spPr bwMode="auto">
                    <a:xfrm>
                      <a:off x="0" y="0"/>
                      <a:ext cx="5267325" cy="3457575"/>
                    </a:xfrm>
                    <a:prstGeom prst="rect">
                      <a:avLst/>
                    </a:prstGeom>
                    <a:noFill/>
                    <a:ln w="9525">
                      <a:noFill/>
                      <a:miter lim="800000"/>
                      <a:headEnd/>
                      <a:tailEnd/>
                    </a:ln>
                  </pic:spPr>
                </pic:pic>
              </a:graphicData>
            </a:graphic>
          </wp:inline>
        </w:drawing>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iCs/>
          <w:sz w:val="28"/>
          <w:szCs w:val="28"/>
          <w:lang w:val="kk-KZ"/>
        </w:rPr>
        <w:t xml:space="preserve">         Дәл осыны жаңылтпаштарға қолданып көрсек, айтуға қиын жаңылтпаштардың өзі жеңілдейтін тәрізді. Жалпы бұл шартты белгілер мәнерлі оқуды ғана емес, дұрыс айтуды да қамтамасыз етеді. Бұл жаңылпашт</w:t>
      </w:r>
      <w:r w:rsidR="00FC53DD">
        <w:rPr>
          <w:rFonts w:ascii="Times New Roman" w:hAnsi="Times New Roman" w:cs="Times New Roman"/>
          <w:iCs/>
          <w:sz w:val="28"/>
          <w:szCs w:val="28"/>
          <w:lang w:val="kk-KZ"/>
        </w:rPr>
        <w:t>арды тез және оңай жаттаудың әді</w:t>
      </w:r>
      <w:r w:rsidRPr="00EA47F4">
        <w:rPr>
          <w:rFonts w:ascii="Times New Roman" w:hAnsi="Times New Roman" w:cs="Times New Roman"/>
          <w:iCs/>
          <w:sz w:val="28"/>
          <w:szCs w:val="28"/>
          <w:lang w:val="kk-KZ"/>
        </w:rPr>
        <w:t>сі болатын сияқты</w:t>
      </w:r>
      <w:r w:rsidR="00FC53DD">
        <w:rPr>
          <w:rFonts w:ascii="Times New Roman" w:hAnsi="Times New Roman" w:cs="Times New Roman"/>
          <w:sz w:val="28"/>
          <w:szCs w:val="28"/>
          <w:lang w:val="kk-KZ"/>
        </w:rPr>
        <w:t>.</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Мұндағы шартты белгілердің түсіндірмесі мынадай болып келеді: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noProof/>
          <w:sz w:val="28"/>
          <w:szCs w:val="28"/>
        </w:rPr>
        <w:drawing>
          <wp:inline distT="0" distB="0" distL="0" distR="0">
            <wp:extent cx="5715000" cy="3124200"/>
            <wp:effectExtent l="19050" t="0" r="0" b="0"/>
            <wp:docPr id="6" name="Рисунок 6" descr="WQ2m01vpJziH47V6N4KB72E5dXuA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Q2m01vpJziH47V6N4KB72E5dXuAH4"/>
                    <pic:cNvPicPr>
                      <a:picLocks noChangeAspect="1" noChangeArrowheads="1"/>
                    </pic:cNvPicPr>
                  </pic:nvPicPr>
                  <pic:blipFill>
                    <a:blip r:embed="rId21" cstate="print"/>
                    <a:srcRect/>
                    <a:stretch>
                      <a:fillRect/>
                    </a:stretch>
                  </pic:blipFill>
                  <pic:spPr bwMode="auto">
                    <a:xfrm>
                      <a:off x="0" y="0"/>
                      <a:ext cx="5715000" cy="3124200"/>
                    </a:xfrm>
                    <a:prstGeom prst="rect">
                      <a:avLst/>
                    </a:prstGeom>
                    <a:noFill/>
                    <a:ln w="9525">
                      <a:noFill/>
                      <a:miter lim="800000"/>
                      <a:headEnd/>
                      <a:tailEnd/>
                    </a:ln>
                  </pic:spPr>
                </pic:pic>
              </a:graphicData>
            </a:graphic>
          </wp:inline>
        </w:drawing>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Көркем шығарманы мәнерлеп оқу үшін,онымен алдын-ала танысып,сонан соң оқығанда ғана  автордың идеясын жеткізе оқып шығуға болады.Әсіресе,поэзиялық шығармаларды жеткізуде мәнерлеп оқудың маңызы зор.Поэзияны құлақпен емес,жүрекпен,сезіммен қабылдау керек десек,ол шығармаларды  бала қалай меңгереді,нені сезді,неге тебіренеді,қандай көңіл күйде болады?..Оны тексеру де мұғалімге оңай соқпайтын мәселелер.Сондықтан мұғаләм көқркем шығарманы алдымен өзі оқып шығуы тиіс.Мәнерлеп оқуға тһселдірудің мақсаты-оқушыларды </w:t>
      </w:r>
      <w:r w:rsidRPr="00EA47F4">
        <w:rPr>
          <w:rFonts w:ascii="Times New Roman" w:hAnsi="Times New Roman" w:cs="Times New Roman"/>
          <w:sz w:val="28"/>
          <w:szCs w:val="28"/>
          <w:lang w:val="kk-KZ"/>
        </w:rPr>
        <w:lastRenderedPageBreak/>
        <w:t>поэзияны сүюге бау лу,оның кестелі тілін сезіне білуге баулу,эстетикалық ләззат ал білуге,әдемі,көркем сөйлей білуге баулу болып табылады.</w:t>
      </w:r>
    </w:p>
    <w:p w:rsidR="00EA47F4" w:rsidRDefault="00EA47F4" w:rsidP="00821FA3">
      <w:pPr>
        <w:spacing w:after="0" w:line="240" w:lineRule="auto"/>
        <w:jc w:val="both"/>
        <w:rPr>
          <w:rFonts w:ascii="Times New Roman" w:hAnsi="Times New Roman" w:cs="Times New Roman"/>
          <w:iCs/>
          <w:sz w:val="28"/>
          <w:szCs w:val="28"/>
          <w:lang w:val="kk-KZ"/>
        </w:rPr>
      </w:pPr>
      <w:r w:rsidRPr="00EA47F4">
        <w:rPr>
          <w:rFonts w:ascii="Times New Roman" w:hAnsi="Times New Roman" w:cs="Times New Roman"/>
          <w:iCs/>
          <w:sz w:val="28"/>
          <w:szCs w:val="28"/>
          <w:lang w:val="kk-KZ"/>
        </w:rPr>
        <w:t xml:space="preserve">         Біздің ойымызша, бұның, әсіресе, қазақ тілін енді үйреніп келе жатқандар үшін пайдасы мол. Егер мұндағы шарттар мен ережелерге сүйенсе, олар сөздерді ешбір қиындықсыз таза қазаша дыбыстар еді.Және осындай тәсілді, яғни, шартты белгілер арқылы оқып үйренуді мектеп бағдарламасына енгізу жайлы ұсынысқа қалай қарайсыз?</w:t>
      </w:r>
    </w:p>
    <w:p w:rsidR="00CE070E" w:rsidRDefault="00CE070E" w:rsidP="00821FA3">
      <w:pPr>
        <w:spacing w:after="0" w:line="240" w:lineRule="auto"/>
        <w:jc w:val="both"/>
        <w:rPr>
          <w:rFonts w:ascii="Times New Roman" w:hAnsi="Times New Roman" w:cs="Times New Roman"/>
          <w:iCs/>
          <w:sz w:val="28"/>
          <w:szCs w:val="28"/>
          <w:lang w:val="kk-KZ"/>
        </w:rPr>
      </w:pPr>
    </w:p>
    <w:p w:rsidR="00CE070E" w:rsidRPr="00CE070E" w:rsidRDefault="00CE070E" w:rsidP="00821FA3">
      <w:pPr>
        <w:spacing w:after="0" w:line="240" w:lineRule="auto"/>
        <w:jc w:val="both"/>
        <w:rPr>
          <w:rFonts w:ascii="Times New Roman" w:hAnsi="Times New Roman" w:cs="Times New Roman"/>
          <w:b/>
          <w:iCs/>
          <w:sz w:val="28"/>
          <w:szCs w:val="28"/>
          <w:lang w:val="kk-KZ"/>
        </w:rPr>
      </w:pPr>
      <w:r>
        <w:rPr>
          <w:rFonts w:ascii="Times New Roman" w:hAnsi="Times New Roman" w:cs="Times New Roman"/>
          <w:iCs/>
          <w:sz w:val="28"/>
          <w:szCs w:val="28"/>
          <w:lang w:val="kk-KZ"/>
        </w:rPr>
        <w:tab/>
      </w:r>
      <w:r w:rsidRPr="00CE070E">
        <w:rPr>
          <w:rFonts w:ascii="Times New Roman" w:hAnsi="Times New Roman" w:cs="Times New Roman"/>
          <w:b/>
          <w:iCs/>
          <w:sz w:val="28"/>
          <w:szCs w:val="28"/>
          <w:lang w:val="kk-KZ"/>
        </w:rPr>
        <w:t>Пайдаланылған әдебиеттер тізімі:</w:t>
      </w:r>
    </w:p>
    <w:p w:rsidR="00CE070E" w:rsidRPr="008E4518" w:rsidRDefault="00CE070E" w:rsidP="00CE070E">
      <w:pPr>
        <w:spacing w:after="0" w:line="240" w:lineRule="auto"/>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1. Ақшолақов Т.Қ. Шығарманың көркем айшықтарын таныту. Алматы, 1994ж.</w:t>
      </w:r>
      <w:r w:rsidRPr="00EA47F4">
        <w:rPr>
          <w:rFonts w:ascii="Times New Roman" w:eastAsia="Times New Roman" w:hAnsi="Times New Roman" w:cs="Times New Roman"/>
          <w:sz w:val="28"/>
          <w:szCs w:val="28"/>
          <w:lang w:val="kk-KZ"/>
        </w:rPr>
        <w:br/>
        <w:t>2. Ахметов К.К. Әдебиеттану әліппесі. Алматы, 2000ж.</w:t>
      </w:r>
      <w:r w:rsidRPr="00EA47F4">
        <w:rPr>
          <w:rFonts w:ascii="Times New Roman" w:eastAsia="Times New Roman" w:hAnsi="Times New Roman" w:cs="Times New Roman"/>
          <w:sz w:val="28"/>
          <w:szCs w:val="28"/>
          <w:lang w:val="kk-KZ"/>
        </w:rPr>
        <w:br/>
        <w:t>3. Әбдіғазиев Б. Шәкәрім Құдайбердиев, творчестволық өмірбаяны /методикалық нұсқау/ Алматы, 1989ж.</w:t>
      </w:r>
      <w:r w:rsidRPr="00EA47F4">
        <w:rPr>
          <w:rFonts w:ascii="Times New Roman" w:eastAsia="Times New Roman" w:hAnsi="Times New Roman" w:cs="Times New Roman"/>
          <w:sz w:val="28"/>
          <w:szCs w:val="28"/>
          <w:lang w:val="kk-KZ"/>
        </w:rPr>
        <w:br/>
        <w:t>4. Бітібаева Қ. Әдебиетті оқыту әдістемесі. Алматы, 1997ж.</w:t>
      </w:r>
      <w:r w:rsidRPr="00EA47F4">
        <w:rPr>
          <w:rFonts w:ascii="Times New Roman" w:eastAsia="Times New Roman" w:hAnsi="Times New Roman" w:cs="Times New Roman"/>
          <w:sz w:val="28"/>
          <w:szCs w:val="28"/>
          <w:lang w:val="kk-KZ"/>
        </w:rPr>
        <w:br/>
        <w:t>5. Дәулетбекова Ж. Оқушылардың танымдық қызығушылығын қалыптастыру. Алматы, 1997ж.</w:t>
      </w:r>
      <w:r w:rsidRPr="00EA47F4">
        <w:rPr>
          <w:rFonts w:ascii="Times New Roman" w:eastAsia="Times New Roman" w:hAnsi="Times New Roman" w:cs="Times New Roman"/>
          <w:sz w:val="28"/>
          <w:szCs w:val="28"/>
          <w:lang w:val="kk-KZ"/>
        </w:rPr>
        <w:br/>
        <w:t>6. Хамзин М.Х. Қазақ романдарын қазіргі кезеңде оқыту мәселелері /оқу-әдістемелік құралы/ Жезқазған, 1993ж.</w:t>
      </w:r>
    </w:p>
    <w:p w:rsidR="00CE070E" w:rsidRPr="00EA47F4" w:rsidRDefault="00CE070E" w:rsidP="00821FA3">
      <w:pPr>
        <w:spacing w:after="0" w:line="240" w:lineRule="auto"/>
        <w:jc w:val="both"/>
        <w:rPr>
          <w:rFonts w:ascii="Times New Roman" w:hAnsi="Times New Roman" w:cs="Times New Roman"/>
          <w:iCs/>
          <w:sz w:val="28"/>
          <w:szCs w:val="28"/>
          <w:lang w:val="kk-KZ"/>
        </w:rPr>
      </w:pPr>
    </w:p>
    <w:p w:rsidR="00EA47F4" w:rsidRDefault="00EA47F4" w:rsidP="00821FA3">
      <w:pPr>
        <w:spacing w:after="0" w:line="240" w:lineRule="auto"/>
        <w:jc w:val="both"/>
        <w:rPr>
          <w:rFonts w:ascii="Times New Roman" w:hAnsi="Times New Roman" w:cs="Times New Roman"/>
          <w:iCs/>
          <w:sz w:val="28"/>
          <w:szCs w:val="28"/>
          <w:lang w:val="kk-KZ"/>
        </w:rPr>
      </w:pPr>
    </w:p>
    <w:p w:rsidR="00C36A56" w:rsidRPr="00EA47F4" w:rsidRDefault="00C36A56" w:rsidP="00821FA3">
      <w:pPr>
        <w:spacing w:after="0" w:line="240" w:lineRule="auto"/>
        <w:jc w:val="both"/>
        <w:rPr>
          <w:rFonts w:ascii="Times New Roman" w:hAnsi="Times New Roman" w:cs="Times New Roman"/>
          <w:iCs/>
          <w:sz w:val="28"/>
          <w:szCs w:val="28"/>
          <w:lang w:val="kk-KZ"/>
        </w:rPr>
      </w:pPr>
    </w:p>
    <w:p w:rsidR="00EA47F4" w:rsidRPr="00EA47F4" w:rsidRDefault="003E666B" w:rsidP="00821FA3">
      <w:pPr>
        <w:spacing w:after="0" w:line="240" w:lineRule="auto"/>
        <w:ind w:firstLine="708"/>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7 дәріс. Студенттерді</w:t>
      </w:r>
      <w:r w:rsidR="00EA47F4" w:rsidRPr="00EA47F4">
        <w:rPr>
          <w:rFonts w:ascii="Times New Roman" w:hAnsi="Times New Roman" w:cs="Times New Roman"/>
          <w:b/>
          <w:iCs/>
          <w:sz w:val="28"/>
          <w:szCs w:val="28"/>
          <w:lang w:val="kk-KZ"/>
        </w:rPr>
        <w:t xml:space="preserve"> мәтін талдауға әзірлеу.</w:t>
      </w:r>
    </w:p>
    <w:p w:rsidR="00EA47F4" w:rsidRPr="00EA47F4" w:rsidRDefault="00EA47F4" w:rsidP="00821FA3">
      <w:pPr>
        <w:spacing w:after="0" w:line="240" w:lineRule="auto"/>
        <w:ind w:firstLine="708"/>
        <w:jc w:val="both"/>
        <w:rPr>
          <w:rFonts w:ascii="Times New Roman" w:hAnsi="Times New Roman" w:cs="Times New Roman"/>
          <w:b/>
          <w:iCs/>
          <w:sz w:val="28"/>
          <w:szCs w:val="28"/>
          <w:lang w:val="kk-KZ"/>
        </w:rPr>
      </w:pPr>
      <w:r w:rsidRPr="00EA47F4">
        <w:rPr>
          <w:rFonts w:ascii="Times New Roman" w:hAnsi="Times New Roman" w:cs="Times New Roman"/>
          <w:b/>
          <w:iCs/>
          <w:sz w:val="28"/>
          <w:szCs w:val="28"/>
          <w:lang w:val="kk-KZ"/>
        </w:rPr>
        <w:t>Сабақ жоспары:</w:t>
      </w:r>
    </w:p>
    <w:p w:rsidR="00EA47F4" w:rsidRPr="00EA47F4" w:rsidRDefault="00EA47F4" w:rsidP="00BF0830">
      <w:pPr>
        <w:spacing w:after="0" w:line="240" w:lineRule="auto"/>
        <w:ind w:firstLine="708"/>
        <w:jc w:val="both"/>
        <w:rPr>
          <w:rFonts w:ascii="Times New Roman" w:hAnsi="Times New Roman" w:cs="Times New Roman"/>
          <w:iCs/>
          <w:sz w:val="28"/>
          <w:szCs w:val="28"/>
          <w:lang w:val="kk-KZ"/>
        </w:rPr>
      </w:pPr>
      <w:r w:rsidRPr="00EA47F4">
        <w:rPr>
          <w:rFonts w:ascii="Times New Roman" w:hAnsi="Times New Roman" w:cs="Times New Roman"/>
          <w:iCs/>
          <w:sz w:val="28"/>
          <w:szCs w:val="28"/>
          <w:lang w:val="kk-KZ"/>
        </w:rPr>
        <w:t>1.Талдау сабақтарының мазмұны мен әдісі.</w:t>
      </w:r>
    </w:p>
    <w:p w:rsidR="00EA47F4" w:rsidRPr="00EA47F4" w:rsidRDefault="00EA47F4" w:rsidP="00BF0830">
      <w:pPr>
        <w:spacing w:after="0" w:line="240" w:lineRule="auto"/>
        <w:ind w:firstLine="708"/>
        <w:jc w:val="both"/>
        <w:rPr>
          <w:rFonts w:ascii="Times New Roman" w:hAnsi="Times New Roman" w:cs="Times New Roman"/>
          <w:iCs/>
          <w:sz w:val="28"/>
          <w:szCs w:val="28"/>
          <w:lang w:val="kk-KZ"/>
        </w:rPr>
      </w:pPr>
      <w:r w:rsidRPr="00EA47F4">
        <w:rPr>
          <w:rFonts w:ascii="Times New Roman" w:hAnsi="Times New Roman" w:cs="Times New Roman"/>
          <w:iCs/>
          <w:sz w:val="28"/>
          <w:szCs w:val="28"/>
          <w:lang w:val="kk-KZ"/>
        </w:rPr>
        <w:t xml:space="preserve">2.Талдау сабақтарының формалары </w:t>
      </w:r>
    </w:p>
    <w:p w:rsidR="00CF1C40"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3.Жазушы және оның стилі.</w:t>
      </w:r>
    </w:p>
    <w:p w:rsidR="00CE070E" w:rsidRPr="00CE070E" w:rsidRDefault="00CE070E" w:rsidP="00BF0830">
      <w:pPr>
        <w:spacing w:after="0" w:line="240" w:lineRule="auto"/>
        <w:ind w:firstLine="708"/>
        <w:jc w:val="both"/>
        <w:rPr>
          <w:rFonts w:ascii="Times New Roman" w:hAnsi="Times New Roman" w:cs="Times New Roman"/>
          <w:sz w:val="28"/>
          <w:szCs w:val="28"/>
          <w:lang w:val="kk-KZ"/>
        </w:rPr>
      </w:pPr>
      <w:r w:rsidRPr="00CE070E">
        <w:rPr>
          <w:rFonts w:ascii="Times New Roman" w:hAnsi="Times New Roman" w:cs="Times New Roman"/>
          <w:b/>
          <w:sz w:val="28"/>
          <w:szCs w:val="28"/>
          <w:lang w:val="kk-KZ"/>
        </w:rPr>
        <w:t>Сабақтың мақсаты:</w:t>
      </w:r>
      <w:r w:rsidRPr="00CE070E">
        <w:rPr>
          <w:rFonts w:ascii="Times New Roman" w:hAnsi="Times New Roman" w:cs="Times New Roman"/>
          <w:iCs/>
          <w:sz w:val="28"/>
          <w:szCs w:val="28"/>
          <w:lang w:val="kk-KZ"/>
        </w:rPr>
        <w:t>Студенттерді мәтін талдауға әзірлеу.</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Қазіргі қазақ сыншыларының, әдебиетшілерінің мақала-зерттеулерінде жазушы-ақындардың өздеріне тән творчестволық ерекшеліктері мейлінше аз сөз болады. Классик ақын-жазушыларымыздың шығармалары туралы жазылған бірен-саран монографиялық еңбек, не кейбір жеке мақалаларды айтпасақ, қазақ совет әдебиетінің ірі өкілдерінің өзіне тән творчестволық ерекшеліктері жайлы әлі күнге еш нәрсе жоқ. </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Шынында да жазушының стилі деген сөз айтуға оңай болса да, қолға ұстатқандай етіп дәлелдеп беру, стиль ұғымын айқындайтын жайттардың бәрін толық қамту кімге де болса қиын. Сол себептен, стильді сөз етушілердің кемшіліктерін мегзесек те, оларды даттаудан аулақпыз. </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Стиль туралы орыс тілінде бұрын да аз жазылмайтын. Ал соңғы жылдары бұл проблемаға орыс ғалымдары әр жағынан келіп, құнды-құнды пікірлер ұсынған көптеген салихалы еңбектері басылып шықты. </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Стильге бір тоқтамай кетпейтін монографияларды былай қойғанда, сөз болып отырған тақырыппен тікелей байланысты мақала, жеке еңбектер де аз емес. </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Олардың бәрінің тізімін келтіріп жату қажет те емес. Сондықтан тек кейбіреулерін ғана көрсетуге тура келеді.1 </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Біздің қазақ әдебиеттану ғылымында стиль жайлы мақалалар болмаса, жеке монографиялық еңбектер әлі жазылған жоқ. Демек, қазақ оқырмандарына бұл мәселе туралы мүмкіндігінше толығырақ тоқталған жөн. </w:t>
      </w:r>
    </w:p>
    <w:p w:rsidR="00CF1C4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lastRenderedPageBreak/>
        <w:t xml:space="preserve">Стиль деген термин ескі заманнан бері қолданылып келеді. Стиль грекше - stylos, дәлірек айтсақ, балауызбен сырлаған тақтаға сөз жазу үшін жұмсалынған ағаш қалақша. </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Ескі замандарда қағаздың орнына тақтайды балауызбен сырлап, соған сөз жазу көп елдерде болған. Жазатын құралы - stylos. Ол сурет өнеріне де пайдаланылған.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Қазіргі кездердегі қылқаламның жұмысын атқарған. Ол да stylos аталған.</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rPr>
        <w:t>1</w:t>
      </w:r>
      <w:r w:rsidRPr="00EA47F4">
        <w:rPr>
          <w:rFonts w:ascii="Times New Roman" w:hAnsi="Times New Roman" w:cs="Times New Roman"/>
          <w:sz w:val="28"/>
          <w:szCs w:val="28"/>
          <w:lang w:val="kk-KZ"/>
        </w:rPr>
        <w:t xml:space="preserve">Мандельштам Е. </w:t>
      </w:r>
      <w:r w:rsidRPr="00EA47F4">
        <w:rPr>
          <w:rFonts w:ascii="Times New Roman" w:hAnsi="Times New Roman" w:cs="Times New Roman"/>
          <w:sz w:val="28"/>
          <w:szCs w:val="28"/>
        </w:rPr>
        <w:t>«</w:t>
      </w:r>
      <w:r w:rsidRPr="00EA47F4">
        <w:rPr>
          <w:rFonts w:ascii="Times New Roman" w:hAnsi="Times New Roman" w:cs="Times New Roman"/>
          <w:sz w:val="28"/>
          <w:szCs w:val="28"/>
          <w:lang w:val="kk-KZ"/>
        </w:rPr>
        <w:t>О характере гоголевского стиля</w:t>
      </w:r>
      <w:r w:rsidRPr="00EA47F4">
        <w:rPr>
          <w:rFonts w:ascii="Times New Roman" w:hAnsi="Times New Roman" w:cs="Times New Roman"/>
          <w:sz w:val="28"/>
          <w:szCs w:val="28"/>
        </w:rPr>
        <w:t xml:space="preserve">», </w:t>
      </w:r>
      <w:r w:rsidRPr="00EA47F4">
        <w:rPr>
          <w:rFonts w:ascii="Times New Roman" w:hAnsi="Times New Roman" w:cs="Times New Roman"/>
          <w:sz w:val="28"/>
          <w:szCs w:val="28"/>
          <w:lang w:val="kk-KZ"/>
        </w:rPr>
        <w:t xml:space="preserve">СПБ, Ленинград, 1902-1934ж.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rPr>
        <w:t>«</w:t>
      </w:r>
      <w:r w:rsidRPr="00EA47F4">
        <w:rPr>
          <w:rFonts w:ascii="Times New Roman" w:hAnsi="Times New Roman" w:cs="Times New Roman"/>
          <w:sz w:val="28"/>
          <w:szCs w:val="28"/>
          <w:lang w:val="kk-KZ"/>
        </w:rPr>
        <w:t>Об авторском искусстве</w:t>
      </w:r>
      <w:r w:rsidRPr="00EA47F4">
        <w:rPr>
          <w:rFonts w:ascii="Times New Roman" w:hAnsi="Times New Roman" w:cs="Times New Roman"/>
          <w:sz w:val="28"/>
          <w:szCs w:val="28"/>
        </w:rPr>
        <w:t xml:space="preserve">». - </w:t>
      </w:r>
      <w:r w:rsidRPr="00EA47F4">
        <w:rPr>
          <w:rFonts w:ascii="Times New Roman" w:hAnsi="Times New Roman" w:cs="Times New Roman"/>
          <w:sz w:val="28"/>
          <w:szCs w:val="28"/>
          <w:lang w:val="kk-KZ"/>
        </w:rPr>
        <w:t xml:space="preserve">М., 1959ж.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rPr>
      </w:pPr>
      <w:r w:rsidRPr="00EA47F4">
        <w:rPr>
          <w:rFonts w:ascii="Times New Roman" w:hAnsi="Times New Roman" w:cs="Times New Roman"/>
          <w:sz w:val="28"/>
          <w:szCs w:val="28"/>
          <w:lang w:val="kk-KZ"/>
        </w:rPr>
        <w:t xml:space="preserve">Виноградов В.В. </w:t>
      </w:r>
      <w:r w:rsidRPr="00EA47F4">
        <w:rPr>
          <w:rFonts w:ascii="Times New Roman" w:hAnsi="Times New Roman" w:cs="Times New Roman"/>
          <w:sz w:val="28"/>
          <w:szCs w:val="28"/>
        </w:rPr>
        <w:t>«</w:t>
      </w:r>
      <w:r w:rsidRPr="00EA47F4">
        <w:rPr>
          <w:rFonts w:ascii="Times New Roman" w:hAnsi="Times New Roman" w:cs="Times New Roman"/>
          <w:sz w:val="28"/>
          <w:szCs w:val="28"/>
          <w:lang w:val="kk-KZ"/>
        </w:rPr>
        <w:t>Стиль А.С.Пушкина</w:t>
      </w:r>
      <w:r w:rsidRPr="00EA47F4">
        <w:rPr>
          <w:rFonts w:ascii="Times New Roman" w:hAnsi="Times New Roman" w:cs="Times New Roman"/>
          <w:sz w:val="28"/>
          <w:szCs w:val="28"/>
        </w:rPr>
        <w:t xml:space="preserve">».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Виноградов В.В. </w:t>
      </w:r>
      <w:r w:rsidRPr="00EA47F4">
        <w:rPr>
          <w:rFonts w:ascii="Times New Roman" w:hAnsi="Times New Roman" w:cs="Times New Roman"/>
          <w:sz w:val="28"/>
          <w:szCs w:val="28"/>
        </w:rPr>
        <w:t>«</w:t>
      </w:r>
      <w:r w:rsidRPr="00EA47F4">
        <w:rPr>
          <w:rFonts w:ascii="Times New Roman" w:hAnsi="Times New Roman" w:cs="Times New Roman"/>
          <w:sz w:val="28"/>
          <w:szCs w:val="28"/>
          <w:lang w:val="kk-KZ"/>
        </w:rPr>
        <w:t xml:space="preserve">О языке художественной литературы. - М., 1959ж.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Виноградов В.В. </w:t>
      </w:r>
      <w:r w:rsidRPr="00EA47F4">
        <w:rPr>
          <w:rFonts w:ascii="Times New Roman" w:hAnsi="Times New Roman" w:cs="Times New Roman"/>
          <w:sz w:val="28"/>
          <w:szCs w:val="28"/>
        </w:rPr>
        <w:t>«</w:t>
      </w:r>
      <w:r w:rsidRPr="00EA47F4">
        <w:rPr>
          <w:rFonts w:ascii="Times New Roman" w:hAnsi="Times New Roman" w:cs="Times New Roman"/>
          <w:sz w:val="28"/>
          <w:szCs w:val="28"/>
          <w:lang w:val="kk-KZ"/>
        </w:rPr>
        <w:t>Проблема авторства и теория стилей</w:t>
      </w:r>
      <w:r w:rsidRPr="00EA47F4">
        <w:rPr>
          <w:rFonts w:ascii="Times New Roman" w:hAnsi="Times New Roman" w:cs="Times New Roman"/>
          <w:sz w:val="28"/>
          <w:szCs w:val="28"/>
        </w:rPr>
        <w:t>», 1961</w:t>
      </w:r>
      <w:r w:rsidRPr="00EA47F4">
        <w:rPr>
          <w:rFonts w:ascii="Times New Roman" w:hAnsi="Times New Roman" w:cs="Times New Roman"/>
          <w:sz w:val="28"/>
          <w:szCs w:val="28"/>
          <w:lang w:val="kk-KZ"/>
        </w:rPr>
        <w:t xml:space="preserve">ж.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rPr>
        <w:t xml:space="preserve">            </w:t>
      </w:r>
      <w:r w:rsidRPr="00EA47F4">
        <w:rPr>
          <w:rFonts w:ascii="Times New Roman" w:hAnsi="Times New Roman" w:cs="Times New Roman"/>
          <w:sz w:val="28"/>
          <w:szCs w:val="28"/>
          <w:lang w:val="kk-KZ"/>
        </w:rPr>
        <w:t xml:space="preserve">Заманның озуы, адам қоғамының ілгері дамуымен байланысты, әр алуан өндіріс құралдары да, ұғым да, жеке сөздер де өзгеріп отыратыны - диалектика заңы. Қазіргі кейбір сөздердің шығу тегін түптеп келсек, таңғалмасқа болмайды. Бұл - барлық тілдерге тән нәрсе. Мысалы, орысша «дочь», «бык» деген сөздердің этимологиясын ғалымдар «доить», «мычание» деген сөздерден шыққан деп дәлелдейді. Сол сықылды «стиль» де өзінің алғашқы «жазу», сурет салу құралы мағынасын өзгертіп, мүлде басқаша ұғым, басқаша түсінікке ие болған.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Стиль кейінірек, грек тілінде таза, әдемі сөйлеу ұғымына ие болған.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Стильді көп зерттеп, ол туралы көптеген құнды пікірлер айтқан академик В.В.Виноградов өзінің «Проблема авторства и теория стилей» атты еңбегінде стильдің көп мағыналылығына айрықша тоқталады. Тіл, искусство, әдебиет, ғылым, не басқа да өмір саласында әртүрлі ұғым, әртүрлі мәнде қолданылатындығын мысалдар келтіріп, өзінше дәлелдейді.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Архитектурадағы готический стиль, мавритандық стиль, дионический, ионический стильдер, солар сықылды мүсін, сурет, музыка искусстволарының әрқайсысының өздеріне сәйкес стиль термині жиі қолданылады. Кейде ол белгілі бір дәуірдегі суретші, архитектор, мүсіншілер, музыканттардың бір алуандарына тән жайттардың жиынтығы, бір мектепке, не ағымға жататындығын белгілесе, кейде жеке өнерпаздардың өзіне тән ерекшелік әдістерін көрсету үшін қолданылады.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w:t>
      </w:r>
      <w:r w:rsidRPr="00EA47F4">
        <w:rPr>
          <w:rFonts w:ascii="Times New Roman" w:hAnsi="Times New Roman" w:cs="Times New Roman"/>
          <w:sz w:val="28"/>
          <w:szCs w:val="28"/>
        </w:rPr>
        <w:t>Ө</w:t>
      </w:r>
      <w:r w:rsidRPr="00EA47F4">
        <w:rPr>
          <w:rFonts w:ascii="Times New Roman" w:hAnsi="Times New Roman" w:cs="Times New Roman"/>
          <w:sz w:val="28"/>
          <w:szCs w:val="28"/>
          <w:lang w:val="kk-KZ"/>
        </w:rPr>
        <w:t xml:space="preserve">мірдің </w:t>
      </w:r>
      <w:proofErr w:type="gramStart"/>
      <w:r w:rsidRPr="00EA47F4">
        <w:rPr>
          <w:rFonts w:ascii="Times New Roman" w:hAnsi="Times New Roman" w:cs="Times New Roman"/>
          <w:sz w:val="28"/>
          <w:szCs w:val="28"/>
          <w:lang w:val="kk-KZ"/>
        </w:rPr>
        <w:t>бас</w:t>
      </w:r>
      <w:proofErr w:type="gramEnd"/>
      <w:r w:rsidRPr="00EA47F4">
        <w:rPr>
          <w:rFonts w:ascii="Times New Roman" w:hAnsi="Times New Roman" w:cs="Times New Roman"/>
          <w:sz w:val="28"/>
          <w:szCs w:val="28"/>
          <w:lang w:val="kk-KZ"/>
        </w:rPr>
        <w:t xml:space="preserve">қа саласында да </w:t>
      </w:r>
      <w:r w:rsidRPr="00EA47F4">
        <w:rPr>
          <w:rFonts w:ascii="Times New Roman" w:hAnsi="Times New Roman" w:cs="Times New Roman"/>
          <w:sz w:val="28"/>
          <w:szCs w:val="28"/>
        </w:rPr>
        <w:t>«</w:t>
      </w:r>
      <w:r w:rsidRPr="00EA47F4">
        <w:rPr>
          <w:rFonts w:ascii="Times New Roman" w:hAnsi="Times New Roman" w:cs="Times New Roman"/>
          <w:sz w:val="28"/>
          <w:szCs w:val="28"/>
          <w:lang w:val="kk-KZ"/>
        </w:rPr>
        <w:t>стиль</w:t>
      </w:r>
      <w:r w:rsidRPr="00EA47F4">
        <w:rPr>
          <w:rFonts w:ascii="Times New Roman" w:hAnsi="Times New Roman" w:cs="Times New Roman"/>
          <w:sz w:val="28"/>
          <w:szCs w:val="28"/>
        </w:rPr>
        <w:t xml:space="preserve">» </w:t>
      </w:r>
      <w:r w:rsidRPr="00EA47F4">
        <w:rPr>
          <w:rFonts w:ascii="Times New Roman" w:hAnsi="Times New Roman" w:cs="Times New Roman"/>
          <w:sz w:val="28"/>
          <w:szCs w:val="28"/>
          <w:lang w:val="kk-KZ"/>
        </w:rPr>
        <w:t xml:space="preserve">аз айтылмайды. Документ стилі, ғылыми стиль, жұмыс стилі, газет стилі, т.б. Ал біздің тіл, филология ғылымдарында да стиль термині өте жиі кездеседі. Тілде стиль, стилистика әрдайым сабақтаса жүреді. Әдебиетте прозалық, фельетондық, сатиралық, юморлық стиль деп айтамыз да жазамыз. Сөйтіп Виноградов айтқандай, стиль - өте көп мәндес сөз. Бірақ біздің тоқталмағымыз - әдебиетпен ғана байланысты стиль. Стиль - әдебиетте негізінде екі түрлі мағынада: кең және жай мағынада қолданылады. Кең мағынасында әдебиет тарихы, теориясы, әдеби сын да, ХҮІІІ ғасырдан бері қарай стиль - әдебиет методы ұғымында қолданылып келеді. Жалпыға мәлім классицизм, сентиментализм, романтизм, реализмдер әдебиет стилі деп аталатын. Қазіргі әдебиеттану ғылымында әдеби әдіс бұрынғы стиль ұғымында қолданылады. Стильдің екінші мағынасы, яғни стиль деп әр жазушының өзіне тән ерекшеліктерін ұғыну. Кейбір әдебиетшілер әдеби стильден гөрі әдеби әдістің ұғымы кеңірек, тереңірек дегенді айтып жүр. Бірақ ол әлі де дәлелдей түсуді қажет ететін сықылды.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Классицизм, романтизм, не басқа стиль деп аталулар жай айтыла салынған сөз емес. Кезіндегі сыншы, әдебиетшілердің іздену, зерттеулері арқылы қорытылған ғылыми жүйе. Өйткені олардың әрқайсысына тән ерекшеліктері - әр жағынан </w:t>
      </w:r>
      <w:r w:rsidRPr="00EA47F4">
        <w:rPr>
          <w:rFonts w:ascii="Times New Roman" w:hAnsi="Times New Roman" w:cs="Times New Roman"/>
          <w:sz w:val="28"/>
          <w:szCs w:val="28"/>
          <w:lang w:val="kk-KZ"/>
        </w:rPr>
        <w:lastRenderedPageBreak/>
        <w:t xml:space="preserve">алынып талданғанда талай ой, талай тәжірибе сүзгілерінен өткізіліп, түйінделген нақтылы пікірлер. Классицизм, романтизм стилі деп айтуға оңай болса да, жүйелеп тексере бастасаң, көптеген ерекшеліктерге кездесесің. Мысалы, классицизмнің өзіне ғана тән атышулы үш бірлік (уақыт бірлігі, орын бірлігі, оқиға бірлігі) бар, оқиға сюжетінің сарай өмірінен алынуы, қатысушыларының үстем тап өкілдері болуы, басқа тап өкілдері тек солардың қызметшілері дәрежесінде ғана қатыстырылуы, қаһармандар мінездеріндегі менмендік, тәкаппар паңдық, ұзын-ұзын монологтармен сөйлеулер, тағы басқалар.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Ал романтизм стиліне тән жайттар классицизм ерекшеліктерінен гөрі қиыннан қиысатындығы аңғарылады. Романтизмнің қай түрінде болсын, ең алдымен көзге түсетін ерекшелік - өз айналасына риза болмаушылық. Өршіл романтизмге тән нәрсе - романтикалық пафос, өмірде болған оқиғалардан гөрі өмірде болуы керек жайттарды негіз ету. Оқиға негізін өмір шындығынан алса да, оны көтеріңкі, өршілдік түрде, не керісінше етіп суреттеу. Қайткен күнде де романтизм құбатөбелдіктен аулақ. Адамның іс-әрекеті, мінез-құлқы, өмірге көзқарастары бір шектен екінші шекке көшіп отырады. Не шектен шыққан зұлым, не шектен шыққан асқан мейірбан болады. Бұзылса, мықтап бұзылып, түзелсе, мықтап түзелетін мінездер - романтизм стиліне тән. Мұнда құбатөбелдік (золотая середина) болмайды деуіміз сондықтан.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Романтикалық стильде жазылған Виктор Гюгоның «Аласталғандар» («Отверженные») атты романындағы Жан Вальжан - романтикалық мінездің нағыз классикалық үлгісі.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В.Гюго Жан Вальжанды таныстырғанда, «1815 жыл, күннің батуына бір сағаттай мезгіл қалғанда, бір жаяу жолаушы Динь қалашығына келіп кірді» деп бастайды. Мұнан кейін оның алыстан келе жатқанын, жол соғып, жел қағып, әбден шаршағанын, қала шетіне кіргесін әр көшеге бір тоқтап, фонтаннан су ішкенін, сол күні ол 12 лье жол жүргенін, киімі мейлінше нашар, өзі өлердей аш, арқасында дорба, қолында таяқ, адам шошығандай түр-келбетін суреттейді. Ол пәтер ұстайтын үйге келіп, трактирден тамақ ішпек, сусынға қанбақ болады. Бірақ оған өз ақшасына ешкім тамақ та бермейді, қондырмайды да.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Әсіресе өзі әбден шаршаған, әрі шөл, әрі аштық буған адамды трактиршілердің әдеті бойынша, жақсы қарсы алуы керек еді. Шынында да олар жолаушыға ақшасы болса, барлығы әзір екендігін айтады.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Ең соңғы рет үйден қуылғанда, ысқырық суық жел жыртық киімнен өтіп, тұла-бойы қалш-қалш етеді. Тоңған соң баспана іздеп, бір иттің үйшігіне кіреді. Бірақ өгіздей төбет арсылдап, оны қуып шығады. Сүйтіп ол әрі аш, әрі жалаңаш, қақаған суықта көшеде жалғыз қалады. Өз дәрежесінің иттен де төмен екендігін сезінеді. Барар жер, басар тауы қалмай, мұздай тастың үстінде көшеде түнемек болғанда, кездейсоқ бір әйелдің сілтеуімен жолаушы Динь қалашығының епископы Мириэльдің үйіне келеді. Жұрттың бәрі, ең аяғы ит те қуып шыққан сорлы жан, сөйлескеннен кейін қондыратынын ұғынып, өзінің кім екенін анық түсінбей қалды ма дегендей, епископқа паспортын көрсетеді. «Міне, менің паспортым. Көрдіңіз бе түсін? Сары ғой. Түсінің сарылығы қайда болмайын, мені маңдарына жолатпай қуу үшін... Қараңызшы, паспортта не жазылғанын: </w:t>
      </w:r>
      <w:r w:rsidRPr="00EA47F4">
        <w:rPr>
          <w:rFonts w:ascii="Times New Roman" w:hAnsi="Times New Roman" w:cs="Times New Roman"/>
          <w:sz w:val="28"/>
          <w:szCs w:val="28"/>
        </w:rPr>
        <w:t>«</w:t>
      </w:r>
      <w:r w:rsidRPr="00EA47F4">
        <w:rPr>
          <w:rFonts w:ascii="Times New Roman" w:hAnsi="Times New Roman" w:cs="Times New Roman"/>
          <w:sz w:val="28"/>
          <w:szCs w:val="28"/>
          <w:lang w:val="kk-KZ"/>
        </w:rPr>
        <w:t xml:space="preserve">Жан Вальжан босатылған каторжник, пәлен жерде туған... Каторгада он тоғыз жыл болды. Лавка бұзып жасаған ұрлығы үшін бес жыл. Төрт рет қашып құтылуға әрекет жасағандығы үшін он төрт жыл алған. Өте қауіпті адам». Білдіңіз ғой менің кім екенімді... Осыдан кейін мені қондыра аласыз ба...». Епископ жауап орнына қызметші әйелге қонаққа </w:t>
      </w:r>
      <w:r w:rsidRPr="00EA47F4">
        <w:rPr>
          <w:rFonts w:ascii="Times New Roman" w:hAnsi="Times New Roman" w:cs="Times New Roman"/>
          <w:sz w:val="28"/>
          <w:szCs w:val="28"/>
          <w:lang w:val="kk-KZ"/>
        </w:rPr>
        <w:lastRenderedPageBreak/>
        <w:t xml:space="preserve">тамақ әзірлеп, төсек даярлауды бұйырады. Қондыратындығына, тамақ беретіндігіне енді ғана сене бастаған каторжник, есуас адамша өзімен-өзі сөйлесіп: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Шын ба... Мені, каторжникті, қуып шықпай, қондырмақсыз ба... Мүмкін емес... Сіз маған «сен» демей, «мырза» деп сөйлейсіз... Басқа адамдар әрдайым маған «ит, жоғал, көтер өкшеңді...» деуші еді. Сіздің де қуып шықпасыңызға менің шәгім болған жоқ еді. Мен өзімнің кім екендігімді сізге бірден-ақ ашық айттым. Сіз мені қондырмақсыз... Көп рахмет, осы үйге сілтеген әлгі әйелге.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Ыстық тамақ, жылы төсек, рахымды үй иесі зәбір, қорлау, қуғын көріп келген бишара каторжникке үлкен әсер етеді.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Жаяу жолаушыны ешкім маңына жолатпай қуалайды. Ол - ұры, каторжник. Епископ біліп тұрып, оны қондырып, тамақтандырады, 19 жыл бойы таза төсек, жайлы орын көрмеген адамға жеке бөлме беріп, тынықтырады. Әйтсе де, ұры ұрылығына басып, үй иесіне опасыздық істейді. Түн ортасында оянып, ол үйдегі іске татырлық қымбат күміс сервиздерді ұрлап, қашып кетеді... Тіпті епископты өлтіріп кеткісі келіп те ойланады. Әйтсе де өлтірмей, тек мүлкін алып кетеді.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Бірақ оның жолы болмайды. Жандармдар Жан Вальжанды ұстап алып, сәске болмай-ақ епископтің үйіне қайта алып келеді, «ұрыны ұстадық» дейді олар епископке. Тағы да сотталып, каторгаға айдалатынына көзі жеткен Жан Вальжан не қыларын білмей, қалтырап тұрғанда, епископ жандармдарға: «Мырзалар, бара беріңдер...», - деп, күмістерін Жан Вальжанға өзі берген болады. Олар кеткесін: «Жан Вальжан, бауырым, сен мұнан былай зұлым емес, мейірбан адамсың. Мен сенің жаныңды мына күмістерге сатып алдым, оны қараңғы рух, зұлымдық ойлар шырмауынан босатып, тәңірге тапсырдым... Мынаны қоса ал...», - деп, екі подсвечникті де оған ұсынады</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Епископтің сыйлығы - Жан Вальжанның он тоғыз жыл бойы каторгада жүріп тапқанынан екі есе көп. Қалған өміріне жетерліктей қазына.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Бұл эпизодтан біз бір-біріне қарама-қарсы екі шектегі, екі мінездің: жауыздық пен меһербандық игіліктің түйісуін, екеуінің күресін көреміз.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Тағы да ұсталып, айдалудан, мүмкін өлімнен қалып, ой-санасын тегіс билеген жауыздық, зұлымдықтарын алтынға сатып, енді адал, рахымды адам болуға серт еткен Жан Вальжан көп ойланып, өзінің қараниеттілігіне қатты күйінсе де, ақ жол, адал ниетке көше салу оған оңай соқпайды. Әйтсе де енді оның өз басында зұлымдық пен адал адам болу күресі басталады. Өстіп сезім тартысының үстінде отырғанда, оның қасына он екі жасар бір бала келеді. Ұсақ ақшаларын лақтырып ойнап келе жатқанда, қара бақырлардың ішіндегі жалғыз күміс жерге түсіп, дөңгеленіп кетеді. Жан Вальжан ақшаны табанымен баса қояды. Оны көзі шалып қалған жас бала қанша жалынса да, жыласа да Жан Вальжан бермейді. Ақыры баланы қорқытып, қуып жібереді.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Арқасында епископтен ұрлап алған жарты дорба күмісі, түзелуге берген серті бар адамның жалаң аяқ, жалаң бас, жетім баланың еш нәрсеге арзымайтын ақшасын көре көзге ұрлап алуы зұлымдықты танытпай ма?!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Бірақ бұл Жан Вальжанның өз өмір жолдарына өзі сын көзімен қарап, түзелу, не мүлде күйреу, екінің бірі деген шешімге келіп, ізгілік пен жауыздықтың таразысы тең түсіп тұрған кезеңі еді. Осы ең соңғы қылмысы Жан Валжанның өзіне де тым ерсі көрініп, оның әбден мұқалып, тот басқан арын оятады, мүлде бұзылып кеткендігін сезінтеді. Оның 19 жыл бойы бір тамбай, шемен болып қатып қалған көз жасы бұлақша ағады. Осы минуттан бастап ол өзіне-өзі серт беріп, қалған өмірін тек </w:t>
      </w:r>
      <w:r w:rsidRPr="00EA47F4">
        <w:rPr>
          <w:rFonts w:ascii="Times New Roman" w:hAnsi="Times New Roman" w:cs="Times New Roman"/>
          <w:sz w:val="28"/>
          <w:szCs w:val="28"/>
          <w:lang w:val="kk-KZ"/>
        </w:rPr>
        <w:lastRenderedPageBreak/>
        <w:t xml:space="preserve">ізгілік үшін ғана жұмсауға іштей бекиді. Сол күннен бастап, оның адалдық, адамгершілік жолындағы екінші өмірі басталады.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Монтейле-Ириморский қаласына барып, «Мадлен» деген атпен саудагерлік жасап, біраз жылдың ішінде ол фабрикант, миллионер болады. Бірақ ол басқа байлар сықылды ақшасын баю үшін емес, жұмыссыздық, қайыршылық, панасыздықтарды жою үшін күреске жұмсап, көптеген ізгілікті істер істейді. көпшіліктің махаббатына бөленеді. Ақыры Франция королі оны сол қаланың бастығы етіп тағайындайды.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Мадленнің жұмыссыздар мен жетім-жесірлерге жасаған сандаған жақсылықтарын былай қойғанда, жаңарған адамның тың мінезі, характері ерекше көңіл аударады. Ол - мейлінше адал, өте гуманист, өз сертіне берік.  Басына өлім қаупі төніп тұрса да, адам үшін, адамдық идеалы үшін неге болса да әзір. Оның ұраны - адалдық. «Жаман өсімдік те, жаман адам да жоқ, тек жаман қожалар ғана бар» дейді ол бір сөзінде...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Әдебиет тарихында қандай стиль болсын бірден, бір күнде туа салмайды. Жаңа стильдің элементі өзінен бұрынғы қалыптасқан стильдің өз ішінде туады, өсе келе, дами келе қалыптасады және күреспен ғана өзіне жол ашады. Бұрынғы стильдің ескіргенін, дәуірдің озғанын, енді ол бөгеттікке айналғанын сөз жүзінде де, іс жүзінде де дәлелдеу, жаңалық үшін ескілікпен келісімге келместік күрес арқылы өседі. Тартыспен ғана жаңа стиль ескі стильді тарих сахнасынан ысырып, оның орнын өзі басады.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Романтизм стилі классицизмге қарсы зор майдан ашты. Француз әдебиетіндегі романтизмнің атасы болған В.Гюго да классицизмнің әдістеріне қарсы шықты. Уақыт, оқиға, орын бірліктері тәрізді әр алуан шарттылықтардың талқанын шығара бұзды да, дүниежүзі әдебиетіндегі жаңа ағым - романтизмнің ірі тұлғаларының бірі дәрежесіне көтерілді.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Ескі әдеби стиль мен жаңа әдеби стильдер арасындағы күрес, әрине ол әдебиеттегі шеберлік, техникалық жайттар үшін ғана күрестен тумайды, өмірге көзқарас, әлеуметтік, таптық жағдайлармен байланысты туады. Стильдік ерекшеліктер, оның айналасындағы тартыстар белгілі бір көзқарас жүйесінің сәулесі ғана.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«Мен - өз дәуірімнің жаңғырығымын» деп В.Гюго дәл айтқан. Ол өмір шындығын романтикалық пафос, болғаннан кері болуы керек деген ой тұрғысынан суреттеді. Оны зерттеушілердің айқындауынша, ол ХІХ ғасырдың бірінші жарымындағы Францияда болған буржуазиялық демократтық идеологияны қолдаушы, соның негізінде тәрбиеленіп, тарих сахнасына шықса да,  сол кездің өзінде-ақ оның творчествосы еңбекші халық мүддесімен үндесіп жататындығын көреміз. Өмір талқысын көп көрген жасамыс жазушының тарихи әр кезеңде бұра басқан, мүлт кеткен жерлері болса да, негізгі туындылары кезіндегі әлеумет құрылысының төменгі сатысында тұрған езілушілердің өмірін көрсетуге, солардың бойларындағы асыл қасиеттерін айқындауға, ол қасиеттерді әлемге танытуға арналды. Шеңбері тар, әртүрлі шарттары көп, тек қана ақсүйек-дворяндар табының өкілдері айналасын қамтитын классицизм стилінде В.Гюго көтерген демократтық идеяны жырлау мүмкін болмас еді. Міне, осындай жағдайларда екі стильдің бір-біріне қарама-қарсылығы, келісімге келместік қайшылықтары келіп туады. </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Әдеби стильдердің өзара күресін сөз еткенде, В.Гюгоның әдебиет тарихында орны ерекше. Өйткені ол классицизмнің әдіс, формаларындағы шарттылықтардың күлін көкке ұшырып, жазушылар талантының қалай шарықтауына да мүмкіндік </w:t>
      </w:r>
      <w:r w:rsidRPr="00EA47F4">
        <w:rPr>
          <w:rFonts w:ascii="Times New Roman" w:hAnsi="Times New Roman" w:cs="Times New Roman"/>
          <w:sz w:val="28"/>
          <w:szCs w:val="28"/>
          <w:lang w:val="kk-KZ"/>
        </w:rPr>
        <w:lastRenderedPageBreak/>
        <w:t xml:space="preserve">туғызу үшін күреспен ғана шектелген жоқ, негізгі туындыларында өзіне шейінгі әдеби стилі - классицизмде кездеспейтін өз алдындағы романтизмде тек элементі ғана байқалатын, үздік жаңа романтикалық образдар жасады және оларды езілуші, зәбір, жапа көруші таптың ортасынан алып, қай жағынан келсең де, иемденуші тап өкілдерінен моральдық қасиеті әлі де артық адамгершілігі жоғары адамдар етіп суреттеді. </w:t>
      </w:r>
    </w:p>
    <w:p w:rsidR="00EA47F4" w:rsidRDefault="00EA47F4" w:rsidP="00821FA3">
      <w:pPr>
        <w:autoSpaceDE w:val="0"/>
        <w:autoSpaceDN w:val="0"/>
        <w:adjustRightInd w:val="0"/>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Қорыта айтқанда, әдеби стиль (әдіс ұғымында) - өте қиынан қиысатын, әлеумет өмірінің заңдарына нық байланысты дамитын және өзінің ішкі заңдылықтары бар құбылыс. </w:t>
      </w:r>
    </w:p>
    <w:p w:rsidR="00CE070E" w:rsidRPr="00EA47F4" w:rsidRDefault="00CE070E" w:rsidP="00821FA3">
      <w:pPr>
        <w:autoSpaceDE w:val="0"/>
        <w:autoSpaceDN w:val="0"/>
        <w:adjustRightInd w:val="0"/>
        <w:spacing w:after="0" w:line="240" w:lineRule="auto"/>
        <w:jc w:val="both"/>
        <w:rPr>
          <w:rFonts w:ascii="Times New Roman" w:hAnsi="Times New Roman" w:cs="Times New Roman"/>
          <w:sz w:val="28"/>
          <w:szCs w:val="28"/>
          <w:lang w:val="kk-KZ"/>
        </w:rPr>
      </w:pPr>
    </w:p>
    <w:p w:rsidR="00EA47F4" w:rsidRPr="00CE070E" w:rsidRDefault="00FC53DD" w:rsidP="00821FA3">
      <w:pPr>
        <w:autoSpaceDE w:val="0"/>
        <w:autoSpaceDN w:val="0"/>
        <w:adjustRightInd w:val="0"/>
        <w:spacing w:after="0" w:line="240" w:lineRule="auto"/>
        <w:jc w:val="both"/>
        <w:rPr>
          <w:rFonts w:ascii="Times New Roman" w:hAnsi="Times New Roman" w:cs="Times New Roman"/>
          <w:b/>
          <w:sz w:val="28"/>
          <w:szCs w:val="28"/>
          <w:lang w:val="kk-KZ"/>
        </w:rPr>
      </w:pPr>
      <w:r w:rsidRPr="00CE070E">
        <w:rPr>
          <w:rFonts w:ascii="Times New Roman" w:hAnsi="Times New Roman" w:cs="Times New Roman"/>
          <w:b/>
          <w:sz w:val="28"/>
          <w:szCs w:val="28"/>
          <w:lang w:val="kk-KZ"/>
        </w:rPr>
        <w:t>          </w:t>
      </w:r>
      <w:r w:rsidR="003E666B" w:rsidRPr="00CE070E">
        <w:rPr>
          <w:rFonts w:ascii="Times New Roman" w:hAnsi="Times New Roman" w:cs="Times New Roman"/>
          <w:b/>
          <w:sz w:val="28"/>
          <w:szCs w:val="28"/>
          <w:lang w:val="kk-KZ"/>
        </w:rPr>
        <w:t>Пайдаланылған әдебиеттер тізімі:</w:t>
      </w:r>
    </w:p>
    <w:p w:rsidR="00CE070E" w:rsidRPr="008E4518" w:rsidRDefault="00CE070E" w:rsidP="00CE070E">
      <w:pPr>
        <w:spacing w:after="0" w:line="240" w:lineRule="auto"/>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1. Ақшолақов Т.Қ. Шығарманың көркем айшықтарын таныту. Алматы, 1994ж.</w:t>
      </w:r>
      <w:r w:rsidRPr="00EA47F4">
        <w:rPr>
          <w:rFonts w:ascii="Times New Roman" w:eastAsia="Times New Roman" w:hAnsi="Times New Roman" w:cs="Times New Roman"/>
          <w:sz w:val="28"/>
          <w:szCs w:val="28"/>
          <w:lang w:val="kk-KZ"/>
        </w:rPr>
        <w:br/>
        <w:t>2. Ахметов К.К. Әдебиеттану әліппесі. Алматы, 2000ж.</w:t>
      </w:r>
      <w:r w:rsidRPr="00EA47F4">
        <w:rPr>
          <w:rFonts w:ascii="Times New Roman" w:eastAsia="Times New Roman" w:hAnsi="Times New Roman" w:cs="Times New Roman"/>
          <w:sz w:val="28"/>
          <w:szCs w:val="28"/>
          <w:lang w:val="kk-KZ"/>
        </w:rPr>
        <w:br/>
        <w:t>3. Әбдіғазиев Б. Шәкәрім Құдайбердиев, творчестволық өмірбаяны /методикалық нұсқау/ Алматы, 1989ж.</w:t>
      </w:r>
      <w:r w:rsidRPr="00EA47F4">
        <w:rPr>
          <w:rFonts w:ascii="Times New Roman" w:eastAsia="Times New Roman" w:hAnsi="Times New Roman" w:cs="Times New Roman"/>
          <w:sz w:val="28"/>
          <w:szCs w:val="28"/>
          <w:lang w:val="kk-KZ"/>
        </w:rPr>
        <w:br/>
        <w:t>4. Бітібаева Қ. Әдебиетті оқыту әдістемесі. Алматы, 1997ж.</w:t>
      </w:r>
      <w:r w:rsidRPr="00EA47F4">
        <w:rPr>
          <w:rFonts w:ascii="Times New Roman" w:eastAsia="Times New Roman" w:hAnsi="Times New Roman" w:cs="Times New Roman"/>
          <w:sz w:val="28"/>
          <w:szCs w:val="28"/>
          <w:lang w:val="kk-KZ"/>
        </w:rPr>
        <w:br/>
        <w:t>5. Дәулетбекова Ж. Оқушылардың танымдық қызығушылығын қалыптастыру. Алматы, 1997ж.</w:t>
      </w:r>
      <w:r w:rsidRPr="00EA47F4">
        <w:rPr>
          <w:rFonts w:ascii="Times New Roman" w:eastAsia="Times New Roman" w:hAnsi="Times New Roman" w:cs="Times New Roman"/>
          <w:sz w:val="28"/>
          <w:szCs w:val="28"/>
          <w:lang w:val="kk-KZ"/>
        </w:rPr>
        <w:br/>
        <w:t>6. Хамзин М.Х. Қазақ романдарын қазіргі кезеңде оқыту мәселелері /оқу-әдістемелік құралы/ Жезқазған, 1993ж.</w:t>
      </w:r>
    </w:p>
    <w:p w:rsidR="00EF09A4" w:rsidRDefault="00EF09A4" w:rsidP="00821FA3">
      <w:pPr>
        <w:tabs>
          <w:tab w:val="left" w:pos="1065"/>
        </w:tabs>
        <w:spacing w:after="0" w:line="240" w:lineRule="auto"/>
        <w:jc w:val="both"/>
        <w:rPr>
          <w:rFonts w:ascii="Times New Roman" w:hAnsi="Times New Roman" w:cs="Times New Roman"/>
          <w:sz w:val="28"/>
          <w:szCs w:val="28"/>
          <w:lang w:val="kk-KZ"/>
        </w:rPr>
      </w:pPr>
    </w:p>
    <w:p w:rsidR="00BF0830" w:rsidRDefault="00BF0830" w:rsidP="00821FA3">
      <w:pPr>
        <w:tabs>
          <w:tab w:val="left" w:pos="1065"/>
        </w:tabs>
        <w:spacing w:after="0" w:line="240" w:lineRule="auto"/>
        <w:jc w:val="both"/>
        <w:rPr>
          <w:rFonts w:ascii="Times New Roman" w:hAnsi="Times New Roman" w:cs="Times New Roman"/>
          <w:sz w:val="28"/>
          <w:szCs w:val="28"/>
          <w:lang w:val="kk-KZ"/>
        </w:rPr>
      </w:pPr>
    </w:p>
    <w:p w:rsidR="00EF09A4" w:rsidRDefault="00B924CE" w:rsidP="00821FA3">
      <w:pPr>
        <w:tabs>
          <w:tab w:val="left" w:pos="1065"/>
        </w:tabs>
        <w:spacing w:after="0" w:line="240" w:lineRule="auto"/>
        <w:jc w:val="both"/>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ab/>
      </w:r>
      <w:r w:rsidR="00EA47F4" w:rsidRPr="00C36A56">
        <w:rPr>
          <w:rFonts w:ascii="Times New Roman" w:hAnsi="Times New Roman" w:cs="Times New Roman"/>
          <w:b/>
          <w:sz w:val="28"/>
          <w:szCs w:val="28"/>
          <w:lang w:val="kk-KZ"/>
        </w:rPr>
        <w:t>8-дәріс.</w:t>
      </w:r>
      <w:r w:rsidR="00C36A56" w:rsidRPr="008F5960">
        <w:rPr>
          <w:rFonts w:ascii="Times New Roman" w:eastAsia="Times New Roman" w:hAnsi="Times New Roman" w:cs="Times New Roman"/>
          <w:b/>
          <w:bCs/>
          <w:sz w:val="28"/>
          <w:szCs w:val="28"/>
          <w:shd w:val="clear" w:color="auto" w:fill="FFFFFF"/>
          <w:lang w:val="kk-KZ"/>
        </w:rPr>
        <w:t>Әдебиет пәні мұғалімі. Оған қойылатын талаптар.</w:t>
      </w:r>
      <w:r w:rsidR="00C36A56" w:rsidRPr="008F5960">
        <w:rPr>
          <w:rFonts w:ascii="Times New Roman" w:eastAsia="Times New Roman" w:hAnsi="Times New Roman" w:cs="Times New Roman"/>
          <w:b/>
          <w:bCs/>
          <w:sz w:val="28"/>
          <w:szCs w:val="28"/>
          <w:lang w:val="kk-KZ"/>
        </w:rPr>
        <w:t> </w:t>
      </w:r>
    </w:p>
    <w:p w:rsidR="00BF0830" w:rsidRDefault="00C36A56" w:rsidP="00B924CE">
      <w:pPr>
        <w:spacing w:after="0" w:line="240" w:lineRule="auto"/>
        <w:ind w:firstLine="708"/>
        <w:rPr>
          <w:rFonts w:ascii="Times New Roman" w:eastAsia="Times New Roman" w:hAnsi="Times New Roman" w:cs="Times New Roman"/>
          <w:sz w:val="28"/>
          <w:szCs w:val="28"/>
          <w:lang w:val="kk-KZ"/>
        </w:rPr>
      </w:pPr>
      <w:r w:rsidRPr="008F5960">
        <w:rPr>
          <w:rFonts w:ascii="Times New Roman" w:eastAsia="Times New Roman" w:hAnsi="Times New Roman" w:cs="Times New Roman"/>
          <w:b/>
          <w:sz w:val="28"/>
          <w:szCs w:val="28"/>
          <w:lang w:val="kk-KZ"/>
        </w:rPr>
        <w:t>Сабақ жоспары:</w:t>
      </w:r>
    </w:p>
    <w:p w:rsidR="00C36A56" w:rsidRPr="008F5960" w:rsidRDefault="00C36A56" w:rsidP="00BF0830">
      <w:pPr>
        <w:spacing w:after="0" w:line="240" w:lineRule="auto"/>
        <w:ind w:left="708"/>
        <w:rPr>
          <w:rFonts w:ascii="Times New Roman" w:eastAsia="Times New Roman" w:hAnsi="Times New Roman" w:cs="Times New Roman"/>
          <w:sz w:val="28"/>
          <w:szCs w:val="28"/>
          <w:shd w:val="clear" w:color="auto" w:fill="FFFFFF"/>
          <w:lang w:val="kk-KZ"/>
        </w:rPr>
      </w:pPr>
      <w:r w:rsidRPr="008F5960">
        <w:rPr>
          <w:rFonts w:ascii="Times New Roman" w:eastAsia="Times New Roman" w:hAnsi="Times New Roman" w:cs="Times New Roman"/>
          <w:sz w:val="28"/>
          <w:szCs w:val="28"/>
          <w:shd w:val="clear" w:color="auto" w:fill="FFFFFF"/>
          <w:lang w:val="kk-KZ"/>
        </w:rPr>
        <w:t>1.Мектепте әдебиеттен білім беуде мұғалімнің атқаратын қызметі;</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2.Әдебиет пәні мұғаліміне қойылатын талаптар.</w:t>
      </w:r>
    </w:p>
    <w:p w:rsidR="00C36A56" w:rsidRDefault="00C36A56" w:rsidP="00B924CE">
      <w:pPr>
        <w:spacing w:after="0" w:line="240" w:lineRule="auto"/>
        <w:ind w:firstLine="708"/>
        <w:rPr>
          <w:rFonts w:ascii="Times New Roman" w:eastAsia="Times New Roman" w:hAnsi="Times New Roman" w:cs="Times New Roman"/>
          <w:b/>
          <w:sz w:val="28"/>
          <w:szCs w:val="28"/>
          <w:lang w:val="kk-KZ"/>
        </w:rPr>
      </w:pPr>
      <w:r w:rsidRPr="008F5960">
        <w:rPr>
          <w:rFonts w:ascii="Times New Roman" w:eastAsia="Times New Roman" w:hAnsi="Times New Roman" w:cs="Times New Roman"/>
          <w:b/>
          <w:sz w:val="28"/>
          <w:szCs w:val="28"/>
          <w:lang w:val="kk-KZ"/>
        </w:rPr>
        <w:t xml:space="preserve">Сабақтың </w:t>
      </w:r>
      <w:r w:rsidRPr="008F5960">
        <w:rPr>
          <w:rFonts w:ascii="Times New Roman" w:eastAsia="Times New Roman" w:hAnsi="Times New Roman" w:cs="Times New Roman"/>
          <w:b/>
          <w:bCs/>
          <w:sz w:val="28"/>
          <w:szCs w:val="28"/>
          <w:shd w:val="clear" w:color="auto" w:fill="FFFFFF"/>
          <w:lang w:val="kk-KZ"/>
        </w:rPr>
        <w:t>мақсаты</w:t>
      </w:r>
      <w:r w:rsidRPr="008F5960">
        <w:rPr>
          <w:rFonts w:ascii="Times New Roman" w:eastAsia="Times New Roman" w:hAnsi="Times New Roman" w:cs="Times New Roman"/>
          <w:b/>
          <w:sz w:val="28"/>
          <w:szCs w:val="28"/>
          <w:shd w:val="clear" w:color="auto" w:fill="FFFFFF"/>
          <w:lang w:val="kk-KZ"/>
        </w:rPr>
        <w:t>:</w:t>
      </w:r>
    </w:p>
    <w:p w:rsidR="00C36A56" w:rsidRDefault="00C36A56" w:rsidP="00821FA3">
      <w:pPr>
        <w:spacing w:after="0" w:line="240" w:lineRule="auto"/>
        <w:ind w:firstLine="360"/>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Әдебиеттен білім беруде мұғалімге қойылатын талаптарды игеру;</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 xml:space="preserve"> Мектепте әдебиеттен білім беретін мұғалімнің мақсаттары мен міндеттерін айқындау;</w:t>
      </w:r>
    </w:p>
    <w:p w:rsidR="00C36A56" w:rsidRDefault="00C36A56" w:rsidP="00B924CE">
      <w:pPr>
        <w:spacing w:after="0" w:line="240" w:lineRule="auto"/>
        <w:ind w:firstLine="360"/>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Рухани байлық ең алдымен, әр халықтың ұлттық әдет-салтынан, дүниетанымынан, мухани мұраларынан құралады. Бұл сипаттардың бастау-арналары әдебиетте қаланады. Қазiргi кезде пәндi оқытуда басты назарда ұстайтын мәселелер баршылық. Олардың бастыларын атасақ, бiлiм концепциясы, стандартты бағдарламаларды жаңарту, нақты мақсаттарды айқындау, оларды оқушылардың жеке тұлға ретiнде дамуына бейiмдеу; Әр пәннiң оқытылуы шығармашылық тұлға қалыптастыру мақсатынан туындату керек; Пән арқылы берiлетiн бiлiм оқулық көлемiнде шектелмей, қосымша, ғылыми-танымдық әдебиеттердiң айналасына шоғырландырылып, оқушылардың бiлiм-икемiн тереңдететiн түрде берiлу қажет. Осы ретте қазақстандық әдiскер-ғалымдардың, ұстаздардың iс-тәжiрибелерi кеңiнен қолданыс тауып, тиiмдiлiк тұрғысынан саралана пайдалану керек.</w:t>
      </w:r>
      <w:r w:rsidRPr="008F5960">
        <w:rPr>
          <w:rFonts w:ascii="Times New Roman" w:eastAsia="Times New Roman" w:hAnsi="Times New Roman" w:cs="Times New Roman"/>
          <w:sz w:val="28"/>
          <w:szCs w:val="28"/>
          <w:lang w:val="kk-KZ"/>
        </w:rPr>
        <w:t> </w:t>
      </w:r>
    </w:p>
    <w:p w:rsidR="00C36A56" w:rsidRDefault="00C36A56" w:rsidP="00821FA3">
      <w:pPr>
        <w:spacing w:after="0" w:line="240" w:lineRule="auto"/>
        <w:ind w:firstLine="36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shd w:val="clear" w:color="auto" w:fill="FFFFFF"/>
          <w:lang w:val="kk-KZ"/>
        </w:rPr>
        <w:t xml:space="preserve">Мемлекетiмiз тәуелсiздiк алғаннан берi, елдiң сана-сезiмiнде түбегейлi өзгерiстер болды. Сол өзгерiстер Қазақстан мемлекетiн дүниежүзiлiк қауымдастыққа толық мүше етумен қатар, елiмiздiң iшкi рыногын да әлемдiк деңгейге көтердi. </w:t>
      </w:r>
      <w:r w:rsidRPr="008F5960">
        <w:rPr>
          <w:rFonts w:ascii="Times New Roman" w:eastAsia="Times New Roman" w:hAnsi="Times New Roman" w:cs="Times New Roman"/>
          <w:sz w:val="28"/>
          <w:szCs w:val="28"/>
          <w:shd w:val="clear" w:color="auto" w:fill="FFFFFF"/>
        </w:rPr>
        <w:t xml:space="preserve">Мұнымен қоса, бiлiм мен ғылым саласында да </w:t>
      </w:r>
      <w:proofErr w:type="gramStart"/>
      <w:r w:rsidRPr="008F5960">
        <w:rPr>
          <w:rFonts w:ascii="Times New Roman" w:eastAsia="Times New Roman" w:hAnsi="Times New Roman" w:cs="Times New Roman"/>
          <w:sz w:val="28"/>
          <w:szCs w:val="28"/>
          <w:shd w:val="clear" w:color="auto" w:fill="FFFFFF"/>
        </w:rPr>
        <w:t>жа</w:t>
      </w:r>
      <w:proofErr w:type="gramEnd"/>
      <w:r w:rsidRPr="008F5960">
        <w:rPr>
          <w:rFonts w:ascii="Times New Roman" w:eastAsia="Times New Roman" w:hAnsi="Times New Roman" w:cs="Times New Roman"/>
          <w:sz w:val="28"/>
          <w:szCs w:val="28"/>
          <w:shd w:val="clear" w:color="auto" w:fill="FFFFFF"/>
        </w:rPr>
        <w:t>ңа талаптар пайда болды. Оның дәлелi – “Қазақстан республикасының 2015 жылға дейiнгi бiлiм берудi дамыту</w:t>
      </w:r>
      <w:proofErr w:type="gramStart"/>
      <w:r w:rsidRPr="008F5960">
        <w:rPr>
          <w:rFonts w:ascii="Times New Roman" w:eastAsia="Times New Roman" w:hAnsi="Times New Roman" w:cs="Times New Roman"/>
          <w:sz w:val="28"/>
          <w:szCs w:val="28"/>
          <w:shd w:val="clear" w:color="auto" w:fill="FFFFFF"/>
        </w:rPr>
        <w:t xml:space="preserve"> Т</w:t>
      </w:r>
      <w:proofErr w:type="gramEnd"/>
      <w:r w:rsidRPr="008F5960">
        <w:rPr>
          <w:rFonts w:ascii="Times New Roman" w:eastAsia="Times New Roman" w:hAnsi="Times New Roman" w:cs="Times New Roman"/>
          <w:sz w:val="28"/>
          <w:szCs w:val="28"/>
          <w:shd w:val="clear" w:color="auto" w:fill="FFFFFF"/>
        </w:rPr>
        <w:t>ұжырымдамасы”. Бұ</w:t>
      </w:r>
      <w:proofErr w:type="gramStart"/>
      <w:r w:rsidRPr="008F5960">
        <w:rPr>
          <w:rFonts w:ascii="Times New Roman" w:eastAsia="Times New Roman" w:hAnsi="Times New Roman" w:cs="Times New Roman"/>
          <w:sz w:val="28"/>
          <w:szCs w:val="28"/>
          <w:shd w:val="clear" w:color="auto" w:fill="FFFFFF"/>
        </w:rPr>
        <w:t>л</w:t>
      </w:r>
      <w:proofErr w:type="gramEnd"/>
      <w:r w:rsidRPr="008F5960">
        <w:rPr>
          <w:rFonts w:ascii="Times New Roman" w:eastAsia="Times New Roman" w:hAnsi="Times New Roman" w:cs="Times New Roman"/>
          <w:sz w:val="28"/>
          <w:szCs w:val="28"/>
          <w:shd w:val="clear" w:color="auto" w:fill="FFFFFF"/>
        </w:rPr>
        <w:t xml:space="preserve"> құжат елiмiздiң бiлiм жүйесiнде реформалық өзгерiстер жасау қажеттiгiнен туындайтын басты бағыт-бағдарды айқындайды. Жалпы бiлiм </w:t>
      </w:r>
      <w:r w:rsidRPr="008F5960">
        <w:rPr>
          <w:rFonts w:ascii="Times New Roman" w:eastAsia="Times New Roman" w:hAnsi="Times New Roman" w:cs="Times New Roman"/>
          <w:sz w:val="28"/>
          <w:szCs w:val="28"/>
          <w:shd w:val="clear" w:color="auto" w:fill="FFFFFF"/>
        </w:rPr>
        <w:lastRenderedPageBreak/>
        <w:t xml:space="preserve">беру жүйесiнде үйреншiктi дағдыдан үйлесiмдi, күрделi сабақтастықтарды қамтуға ұмтылатын көп деңгейлi оқу жүйесiн орнықтыру, жаңа оқу бағдарламаларымен қатар, оқу стандарттарын дайындау, жаңа </w:t>
      </w:r>
      <w:proofErr w:type="gramStart"/>
      <w:r w:rsidRPr="008F5960">
        <w:rPr>
          <w:rFonts w:ascii="Times New Roman" w:eastAsia="Times New Roman" w:hAnsi="Times New Roman" w:cs="Times New Roman"/>
          <w:sz w:val="28"/>
          <w:szCs w:val="28"/>
          <w:shd w:val="clear" w:color="auto" w:fill="FFFFFF"/>
        </w:rPr>
        <w:t>а</w:t>
      </w:r>
      <w:proofErr w:type="gramEnd"/>
      <w:r w:rsidRPr="008F5960">
        <w:rPr>
          <w:rFonts w:ascii="Times New Roman" w:eastAsia="Times New Roman" w:hAnsi="Times New Roman" w:cs="Times New Roman"/>
          <w:sz w:val="28"/>
          <w:szCs w:val="28"/>
          <w:shd w:val="clear" w:color="auto" w:fill="FFFFFF"/>
        </w:rPr>
        <w:t>қпараттық, компьютерлiк жабдықтармен жұмыс iстеуге көшу – қазiргi заман талаптарынан туындап отыр. Осы тұ</w:t>
      </w:r>
      <w:proofErr w:type="gramStart"/>
      <w:r w:rsidRPr="008F5960">
        <w:rPr>
          <w:rFonts w:ascii="Times New Roman" w:eastAsia="Times New Roman" w:hAnsi="Times New Roman" w:cs="Times New Roman"/>
          <w:sz w:val="28"/>
          <w:szCs w:val="28"/>
          <w:shd w:val="clear" w:color="auto" w:fill="FFFFFF"/>
        </w:rPr>
        <w:t>р</w:t>
      </w:r>
      <w:proofErr w:type="gramEnd"/>
      <w:r w:rsidRPr="008F5960">
        <w:rPr>
          <w:rFonts w:ascii="Times New Roman" w:eastAsia="Times New Roman" w:hAnsi="Times New Roman" w:cs="Times New Roman"/>
          <w:sz w:val="28"/>
          <w:szCs w:val="28"/>
          <w:shd w:val="clear" w:color="auto" w:fill="FFFFFF"/>
        </w:rPr>
        <w:t>ғыдан келгенде, үздiксiз бiлiм беру жүйесiнiң базалық буыны саналатын орта бiлiм беру мекемелерiнiң жастарға саналы тәрбие, сапалы бiлiм берiп, ұлтжанды азамат етiп қалыптастыруда атқара ролi зор екенi даусыз.</w:t>
      </w:r>
    </w:p>
    <w:p w:rsidR="00C36A56" w:rsidRDefault="00C36A56" w:rsidP="00821FA3">
      <w:pPr>
        <w:spacing w:after="0" w:line="240" w:lineRule="auto"/>
        <w:ind w:firstLine="36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shd w:val="clear" w:color="auto" w:fill="FFFFFF"/>
        </w:rPr>
        <w:t>Бі</w:t>
      </w:r>
      <w:proofErr w:type="gramStart"/>
      <w:r w:rsidRPr="008F5960">
        <w:rPr>
          <w:rFonts w:ascii="Times New Roman" w:eastAsia="Times New Roman" w:hAnsi="Times New Roman" w:cs="Times New Roman"/>
          <w:sz w:val="28"/>
          <w:szCs w:val="28"/>
          <w:shd w:val="clear" w:color="auto" w:fill="FFFFFF"/>
        </w:rPr>
        <w:t>л</w:t>
      </w:r>
      <w:proofErr w:type="gramEnd"/>
      <w:r w:rsidRPr="008F5960">
        <w:rPr>
          <w:rFonts w:ascii="Times New Roman" w:eastAsia="Times New Roman" w:hAnsi="Times New Roman" w:cs="Times New Roman"/>
          <w:sz w:val="28"/>
          <w:szCs w:val="28"/>
          <w:shd w:val="clear" w:color="auto" w:fill="FFFFFF"/>
        </w:rPr>
        <w:t xml:space="preserve">ім беруді, тәрбие беруді ізгілендіру, сайып келгенде, мектепке де, оның мұғалімі, оқушысына да сеніммен қарау деген сөз. </w:t>
      </w:r>
      <w:proofErr w:type="gramStart"/>
      <w:r w:rsidRPr="008F5960">
        <w:rPr>
          <w:rFonts w:ascii="Times New Roman" w:eastAsia="Times New Roman" w:hAnsi="Times New Roman" w:cs="Times New Roman"/>
          <w:sz w:val="28"/>
          <w:szCs w:val="28"/>
          <w:shd w:val="clear" w:color="auto" w:fill="FFFFFF"/>
        </w:rPr>
        <w:t>Ш</w:t>
      </w:r>
      <w:proofErr w:type="gramEnd"/>
      <w:r w:rsidRPr="008F5960">
        <w:rPr>
          <w:rFonts w:ascii="Times New Roman" w:eastAsia="Times New Roman" w:hAnsi="Times New Roman" w:cs="Times New Roman"/>
          <w:sz w:val="28"/>
          <w:szCs w:val="28"/>
          <w:shd w:val="clear" w:color="auto" w:fill="FFFFFF"/>
        </w:rPr>
        <w:t>әкірт пен ұстаз арасындағы ынтымақтастық, әр ұстаздың шәкіртке өзіне тәуелді, өзінен төмен орындаушы деп қарамауы, оны білім мен тәрбие алудың объектісі ретінде ғана санамауы, ең бастысы, әр шәкіртті егеменді еліміздің болашағы, соның бір азаматы деп тануы деген сөз.</w:t>
      </w:r>
    </w:p>
    <w:p w:rsidR="00C36A56" w:rsidRPr="008F5960" w:rsidRDefault="00C36A56" w:rsidP="00BF0830">
      <w:pPr>
        <w:spacing w:after="0" w:line="240" w:lineRule="auto"/>
        <w:ind w:firstLine="36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shd w:val="clear" w:color="auto" w:fill="FFFFFF"/>
        </w:rPr>
        <w:t>Ізгілендіру идеясы оқытудың ұтымды тәсілдері ретінде төмендегі мәселелерді ұсынады:</w:t>
      </w:r>
    </w:p>
    <w:p w:rsidR="00C36A56" w:rsidRPr="008F5960" w:rsidRDefault="00C36A56" w:rsidP="00821FA3">
      <w:pPr>
        <w:numPr>
          <w:ilvl w:val="0"/>
          <w:numId w:val="42"/>
        </w:numPr>
        <w:shd w:val="clear" w:color="auto" w:fill="FFFFFF"/>
        <w:spacing w:after="0" w:line="240" w:lineRule="auto"/>
        <w:ind w:left="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rPr>
        <w:t>білім, тәрбие беру, ә</w:t>
      </w:r>
      <w:proofErr w:type="gramStart"/>
      <w:r w:rsidRPr="008F5960">
        <w:rPr>
          <w:rFonts w:ascii="Times New Roman" w:eastAsia="Times New Roman" w:hAnsi="Times New Roman" w:cs="Times New Roman"/>
          <w:sz w:val="28"/>
          <w:szCs w:val="28"/>
        </w:rPr>
        <w:t>р</w:t>
      </w:r>
      <w:proofErr w:type="gramEnd"/>
      <w:r w:rsidRPr="008F5960">
        <w:rPr>
          <w:rFonts w:ascii="Times New Roman" w:eastAsia="Times New Roman" w:hAnsi="Times New Roman" w:cs="Times New Roman"/>
          <w:sz w:val="28"/>
          <w:szCs w:val="28"/>
        </w:rPr>
        <w:t>і дамыта оқытудың кешенді мақсатын жоспарлау. Оқыту мақсатын нақтылау;</w:t>
      </w:r>
    </w:p>
    <w:p w:rsidR="00C36A56" w:rsidRPr="008F5960" w:rsidRDefault="00C36A56" w:rsidP="00821FA3">
      <w:pPr>
        <w:numPr>
          <w:ilvl w:val="0"/>
          <w:numId w:val="42"/>
        </w:numPr>
        <w:shd w:val="clear" w:color="auto" w:fill="FFFFFF"/>
        <w:spacing w:after="0" w:line="240" w:lineRule="auto"/>
        <w:ind w:left="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rPr>
        <w:t>берілетін білім мазмұнының логикалық жүйесін сақтай отырып, ең негізгі, түйінді дәнді бөлі</w:t>
      </w:r>
      <w:proofErr w:type="gramStart"/>
      <w:r w:rsidRPr="008F5960">
        <w:rPr>
          <w:rFonts w:ascii="Times New Roman" w:eastAsia="Times New Roman" w:hAnsi="Times New Roman" w:cs="Times New Roman"/>
          <w:sz w:val="28"/>
          <w:szCs w:val="28"/>
        </w:rPr>
        <w:t>п</w:t>
      </w:r>
      <w:proofErr w:type="gramEnd"/>
      <w:r w:rsidRPr="008F5960">
        <w:rPr>
          <w:rFonts w:ascii="Times New Roman" w:eastAsia="Times New Roman" w:hAnsi="Times New Roman" w:cs="Times New Roman"/>
          <w:sz w:val="28"/>
          <w:szCs w:val="28"/>
        </w:rPr>
        <w:t xml:space="preserve"> ала білу, негізгі ұғымдарды анықтау, соны оқушыға игертудің жолдарын іздеу;</w:t>
      </w:r>
    </w:p>
    <w:p w:rsidR="00C36A56" w:rsidRPr="008F5960" w:rsidRDefault="00C36A56" w:rsidP="00821FA3">
      <w:pPr>
        <w:numPr>
          <w:ilvl w:val="0"/>
          <w:numId w:val="42"/>
        </w:numPr>
        <w:shd w:val="clear" w:color="auto" w:fill="FFFFFF"/>
        <w:spacing w:after="0" w:line="240" w:lineRule="auto"/>
        <w:ind w:left="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rPr>
        <w:t>сабақ құрылымының да нақты жағ</w:t>
      </w:r>
      <w:proofErr w:type="gramStart"/>
      <w:r w:rsidRPr="008F5960">
        <w:rPr>
          <w:rFonts w:ascii="Times New Roman" w:eastAsia="Times New Roman" w:hAnsi="Times New Roman" w:cs="Times New Roman"/>
          <w:sz w:val="28"/>
          <w:szCs w:val="28"/>
        </w:rPr>
        <w:t>дай</w:t>
      </w:r>
      <w:proofErr w:type="gramEnd"/>
      <w:r w:rsidRPr="008F5960">
        <w:rPr>
          <w:rFonts w:ascii="Times New Roman" w:eastAsia="Times New Roman" w:hAnsi="Times New Roman" w:cs="Times New Roman"/>
          <w:sz w:val="28"/>
          <w:szCs w:val="28"/>
        </w:rPr>
        <w:t>ға байланысты нәтижелі деген түрлерін таңдап ала білу;</w:t>
      </w:r>
    </w:p>
    <w:p w:rsidR="00C36A56" w:rsidRPr="008F5960" w:rsidRDefault="00C36A56" w:rsidP="00821FA3">
      <w:pPr>
        <w:numPr>
          <w:ilvl w:val="0"/>
          <w:numId w:val="42"/>
        </w:numPr>
        <w:shd w:val="clear" w:color="auto" w:fill="FFFFFF"/>
        <w:spacing w:after="0" w:line="240" w:lineRule="auto"/>
        <w:ind w:left="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rPr>
        <w:t xml:space="preserve">жалпы сыныптық, топтық, жұптық, жеке оқу түрлерін үйлестіре пайдалану, </w:t>
      </w:r>
      <w:proofErr w:type="gramStart"/>
      <w:r w:rsidRPr="008F5960">
        <w:rPr>
          <w:rFonts w:ascii="Times New Roman" w:eastAsia="Times New Roman" w:hAnsi="Times New Roman" w:cs="Times New Roman"/>
          <w:sz w:val="28"/>
          <w:szCs w:val="28"/>
        </w:rPr>
        <w:t>на</w:t>
      </w:r>
      <w:proofErr w:type="gramEnd"/>
      <w:r w:rsidRPr="008F5960">
        <w:rPr>
          <w:rFonts w:ascii="Times New Roman" w:eastAsia="Times New Roman" w:hAnsi="Times New Roman" w:cs="Times New Roman"/>
          <w:sz w:val="28"/>
          <w:szCs w:val="28"/>
        </w:rPr>
        <w:t>қты жағдайға байланысты саралап ала білу;</w:t>
      </w:r>
    </w:p>
    <w:p w:rsidR="00C36A56" w:rsidRPr="008F5960" w:rsidRDefault="00C36A56" w:rsidP="00821FA3">
      <w:pPr>
        <w:numPr>
          <w:ilvl w:val="0"/>
          <w:numId w:val="42"/>
        </w:numPr>
        <w:shd w:val="clear" w:color="auto" w:fill="FFFFFF"/>
        <w:spacing w:after="0" w:line="240" w:lineRule="auto"/>
        <w:ind w:left="0"/>
        <w:jc w:val="both"/>
        <w:rPr>
          <w:rFonts w:ascii="Times New Roman" w:eastAsia="Times New Roman" w:hAnsi="Times New Roman" w:cs="Times New Roman"/>
          <w:sz w:val="28"/>
          <w:szCs w:val="28"/>
        </w:rPr>
      </w:pPr>
      <w:r w:rsidRPr="008F5960">
        <w:rPr>
          <w:rFonts w:ascii="Times New Roman" w:eastAsia="Times New Roman" w:hAnsi="Times New Roman" w:cs="Times New Roman"/>
          <w:sz w:val="28"/>
          <w:szCs w:val="28"/>
        </w:rPr>
        <w:t>тиімді қолайлы оқ</w:t>
      </w:r>
      <w:proofErr w:type="gramStart"/>
      <w:r w:rsidRPr="008F5960">
        <w:rPr>
          <w:rFonts w:ascii="Times New Roman" w:eastAsia="Times New Roman" w:hAnsi="Times New Roman" w:cs="Times New Roman"/>
          <w:sz w:val="28"/>
          <w:szCs w:val="28"/>
        </w:rPr>
        <w:t>у жа</w:t>
      </w:r>
      <w:proofErr w:type="gramEnd"/>
      <w:r w:rsidRPr="008F5960">
        <w:rPr>
          <w:rFonts w:ascii="Times New Roman" w:eastAsia="Times New Roman" w:hAnsi="Times New Roman" w:cs="Times New Roman"/>
          <w:sz w:val="28"/>
          <w:szCs w:val="28"/>
        </w:rPr>
        <w:t>ғдайын туғызу;</w:t>
      </w:r>
    </w:p>
    <w:p w:rsidR="00C36A56" w:rsidRPr="008F5960" w:rsidRDefault="00C36A56" w:rsidP="00821FA3">
      <w:pPr>
        <w:numPr>
          <w:ilvl w:val="0"/>
          <w:numId w:val="42"/>
        </w:numPr>
        <w:shd w:val="clear" w:color="auto" w:fill="FFFFFF"/>
        <w:spacing w:after="0" w:line="240" w:lineRule="auto"/>
        <w:ind w:left="0"/>
        <w:jc w:val="both"/>
        <w:rPr>
          <w:rFonts w:ascii="Times New Roman" w:eastAsia="Times New Roman" w:hAnsi="Times New Roman" w:cs="Times New Roman"/>
          <w:sz w:val="28"/>
          <w:szCs w:val="28"/>
        </w:rPr>
      </w:pPr>
      <w:proofErr w:type="gramStart"/>
      <w:r w:rsidRPr="008F5960">
        <w:rPr>
          <w:rFonts w:ascii="Times New Roman" w:eastAsia="Times New Roman" w:hAnsi="Times New Roman" w:cs="Times New Roman"/>
          <w:sz w:val="28"/>
          <w:szCs w:val="28"/>
        </w:rPr>
        <w:t>оқу қарқынын таңдап алу (тез, орташа, баяу);</w:t>
      </w:r>
      <w:proofErr w:type="gramEnd"/>
    </w:p>
    <w:p w:rsidR="00C36A56" w:rsidRPr="008F5960" w:rsidRDefault="00C36A56" w:rsidP="00821FA3">
      <w:pPr>
        <w:numPr>
          <w:ilvl w:val="0"/>
          <w:numId w:val="42"/>
        </w:numPr>
        <w:shd w:val="clear" w:color="auto" w:fill="FFFFFF"/>
        <w:spacing w:after="0" w:line="240" w:lineRule="auto"/>
        <w:ind w:left="0"/>
        <w:jc w:val="both"/>
        <w:rPr>
          <w:rFonts w:ascii="Times New Roman" w:eastAsia="Times New Roman" w:hAnsi="Times New Roman" w:cs="Times New Roman"/>
          <w:sz w:val="28"/>
          <w:szCs w:val="28"/>
        </w:rPr>
      </w:pPr>
      <w:proofErr w:type="gramStart"/>
      <w:r w:rsidRPr="008F5960">
        <w:rPr>
          <w:rFonts w:ascii="Times New Roman" w:eastAsia="Times New Roman" w:hAnsi="Times New Roman" w:cs="Times New Roman"/>
          <w:sz w:val="28"/>
          <w:szCs w:val="28"/>
        </w:rPr>
        <w:t>ж</w:t>
      </w:r>
      <w:proofErr w:type="gramEnd"/>
      <w:r w:rsidRPr="008F5960">
        <w:rPr>
          <w:rFonts w:ascii="Times New Roman" w:eastAsia="Times New Roman" w:hAnsi="Times New Roman" w:cs="Times New Roman"/>
          <w:sz w:val="28"/>
          <w:szCs w:val="28"/>
        </w:rPr>
        <w:t>іберілетін уақыт пен уақыт нәтижесін талдау (яғни уақыт тиімділігін анықтау; мұғалім тарапынан пайдаланылған ауқыт пен баланың оны қабылдау мүмкіндігіне барлау). </w:t>
      </w:r>
    </w:p>
    <w:p w:rsid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r w:rsidRPr="008F5960">
        <w:rPr>
          <w:rFonts w:ascii="Times New Roman" w:eastAsia="Times New Roman" w:hAnsi="Times New Roman" w:cs="Times New Roman"/>
          <w:sz w:val="28"/>
          <w:szCs w:val="28"/>
          <w:shd w:val="clear" w:color="auto" w:fill="FFFFFF"/>
        </w:rPr>
        <w:t xml:space="preserve">Әдебиетші мұғалім ең алдымен көркем сөз табиғатын ашатын заңдылықтарды білуі керек, сондай – ақ көркем туындыны талдаудың ғылыми әдістемелерін жетік </w:t>
      </w:r>
      <w:proofErr w:type="gramStart"/>
      <w:r w:rsidRPr="008F5960">
        <w:rPr>
          <w:rFonts w:ascii="Times New Roman" w:eastAsia="Times New Roman" w:hAnsi="Times New Roman" w:cs="Times New Roman"/>
          <w:sz w:val="28"/>
          <w:szCs w:val="28"/>
          <w:shd w:val="clear" w:color="auto" w:fill="FFFFFF"/>
        </w:rPr>
        <w:t>меңгеру</w:t>
      </w:r>
      <w:proofErr w:type="gramEnd"/>
      <w:r w:rsidRPr="008F5960">
        <w:rPr>
          <w:rFonts w:ascii="Times New Roman" w:eastAsia="Times New Roman" w:hAnsi="Times New Roman" w:cs="Times New Roman"/>
          <w:sz w:val="28"/>
          <w:szCs w:val="28"/>
          <w:shd w:val="clear" w:color="auto" w:fill="FFFFFF"/>
        </w:rPr>
        <w:t>і қажет. Әдеби шығармаларды талдауда мұғалім мен оқушы арасында бірлескен еңбек, бірлескен шығармашылық, өнерпаздық орын алуға тиіс.</w:t>
      </w:r>
    </w:p>
    <w:p w:rsidR="00CE070E" w:rsidRDefault="00CE070E" w:rsidP="00821FA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p>
    <w:p w:rsidR="00CE070E" w:rsidRPr="00CE070E" w:rsidRDefault="00CE070E" w:rsidP="00821FA3">
      <w:pPr>
        <w:shd w:val="clear" w:color="auto" w:fill="FFFFFF"/>
        <w:spacing w:after="0" w:line="240" w:lineRule="auto"/>
        <w:ind w:firstLine="708"/>
        <w:jc w:val="both"/>
        <w:rPr>
          <w:rFonts w:ascii="Times New Roman" w:eastAsia="Times New Roman" w:hAnsi="Times New Roman" w:cs="Times New Roman"/>
          <w:b/>
          <w:sz w:val="28"/>
          <w:szCs w:val="28"/>
          <w:shd w:val="clear" w:color="auto" w:fill="FFFFFF"/>
          <w:lang w:val="kk-KZ"/>
        </w:rPr>
      </w:pPr>
      <w:r w:rsidRPr="00CE070E">
        <w:rPr>
          <w:rFonts w:ascii="Times New Roman" w:eastAsia="Times New Roman" w:hAnsi="Times New Roman" w:cs="Times New Roman"/>
          <w:b/>
          <w:sz w:val="28"/>
          <w:szCs w:val="28"/>
          <w:shd w:val="clear" w:color="auto" w:fill="FFFFFF"/>
          <w:lang w:val="kk-KZ"/>
        </w:rPr>
        <w:t>Пайдаланылған әдебиеттер тізімі:</w:t>
      </w:r>
    </w:p>
    <w:p w:rsidR="00CE070E" w:rsidRPr="008E4518" w:rsidRDefault="00CE070E" w:rsidP="00CE070E">
      <w:pPr>
        <w:spacing w:after="0" w:line="240" w:lineRule="auto"/>
        <w:rPr>
          <w:rFonts w:ascii="Times New Roman" w:eastAsia="Times New Roman" w:hAnsi="Times New Roman" w:cs="Times New Roman"/>
          <w:sz w:val="28"/>
          <w:szCs w:val="28"/>
          <w:lang w:val="kk-KZ"/>
        </w:rPr>
      </w:pPr>
      <w:r w:rsidRPr="00EA47F4">
        <w:rPr>
          <w:rFonts w:ascii="Times New Roman" w:eastAsia="Times New Roman" w:hAnsi="Times New Roman" w:cs="Times New Roman"/>
          <w:sz w:val="28"/>
          <w:szCs w:val="28"/>
          <w:lang w:val="kk-KZ"/>
        </w:rPr>
        <w:t>1. Ақшолақов Т.Қ. Шығарманың көркем айшықтарын таныту. Алматы, 1994ж.</w:t>
      </w:r>
      <w:r w:rsidRPr="00EA47F4">
        <w:rPr>
          <w:rFonts w:ascii="Times New Roman" w:eastAsia="Times New Roman" w:hAnsi="Times New Roman" w:cs="Times New Roman"/>
          <w:sz w:val="28"/>
          <w:szCs w:val="28"/>
          <w:lang w:val="kk-KZ"/>
        </w:rPr>
        <w:br/>
        <w:t>2. Ахметов К.К. Әдебиеттану әліппесі. Алматы, 2000ж.</w:t>
      </w:r>
      <w:r w:rsidRPr="00EA47F4">
        <w:rPr>
          <w:rFonts w:ascii="Times New Roman" w:eastAsia="Times New Roman" w:hAnsi="Times New Roman" w:cs="Times New Roman"/>
          <w:sz w:val="28"/>
          <w:szCs w:val="28"/>
          <w:lang w:val="kk-KZ"/>
        </w:rPr>
        <w:br/>
        <w:t>3. Әбдіғазиев Б. Шәкәрім Құдайбердиев, творчестволық өмірбаяны /методикалық нұсқау/ Алматы, 1989ж.</w:t>
      </w:r>
      <w:r w:rsidRPr="00EA47F4">
        <w:rPr>
          <w:rFonts w:ascii="Times New Roman" w:eastAsia="Times New Roman" w:hAnsi="Times New Roman" w:cs="Times New Roman"/>
          <w:sz w:val="28"/>
          <w:szCs w:val="28"/>
          <w:lang w:val="kk-KZ"/>
        </w:rPr>
        <w:br/>
        <w:t>4. Бітібаева Қ. Әдебиетті оқыту әдістемесі. Алматы, 1997ж.</w:t>
      </w:r>
      <w:r w:rsidRPr="00EA47F4">
        <w:rPr>
          <w:rFonts w:ascii="Times New Roman" w:eastAsia="Times New Roman" w:hAnsi="Times New Roman" w:cs="Times New Roman"/>
          <w:sz w:val="28"/>
          <w:szCs w:val="28"/>
          <w:lang w:val="kk-KZ"/>
        </w:rPr>
        <w:br/>
        <w:t>5. Дәулетбекова Ж. Оқушылардың танымдық қызығушылығын қалыптастыру. Алматы, 1997ж.</w:t>
      </w:r>
      <w:r w:rsidRPr="00EA47F4">
        <w:rPr>
          <w:rFonts w:ascii="Times New Roman" w:eastAsia="Times New Roman" w:hAnsi="Times New Roman" w:cs="Times New Roman"/>
          <w:sz w:val="28"/>
          <w:szCs w:val="28"/>
          <w:lang w:val="kk-KZ"/>
        </w:rPr>
        <w:br/>
        <w:t>6. Хамзин М.Х. Қазақ романдарын қазіргі кезеңде оқыту мәселелері /оқу-әдістемелік құралы/ Жезқазған, 1993ж.</w:t>
      </w:r>
    </w:p>
    <w:p w:rsidR="00CE070E" w:rsidRPr="00EA47F4" w:rsidRDefault="00CE070E" w:rsidP="00CE070E">
      <w:pPr>
        <w:spacing w:after="0" w:line="240" w:lineRule="auto"/>
        <w:jc w:val="both"/>
        <w:rPr>
          <w:rFonts w:ascii="Times New Roman" w:hAnsi="Times New Roman" w:cs="Times New Roman"/>
          <w:iCs/>
          <w:sz w:val="28"/>
          <w:szCs w:val="28"/>
          <w:lang w:val="kk-KZ"/>
        </w:rPr>
      </w:pPr>
    </w:p>
    <w:p w:rsidR="00C36A56" w:rsidRPr="00EF09A4" w:rsidRDefault="00C36A56" w:rsidP="00821FA3">
      <w:pPr>
        <w:tabs>
          <w:tab w:val="left" w:pos="1065"/>
        </w:tabs>
        <w:spacing w:after="0" w:line="240" w:lineRule="auto"/>
        <w:jc w:val="both"/>
        <w:rPr>
          <w:rFonts w:ascii="Times New Roman" w:hAnsi="Times New Roman" w:cs="Times New Roman"/>
          <w:b/>
          <w:color w:val="FF0000"/>
          <w:sz w:val="28"/>
          <w:szCs w:val="28"/>
          <w:lang w:val="kk-KZ"/>
        </w:rPr>
      </w:pPr>
    </w:p>
    <w:p w:rsidR="00EA47F4" w:rsidRPr="00BF0830" w:rsidRDefault="00EF09A4" w:rsidP="00821FA3">
      <w:pPr>
        <w:tabs>
          <w:tab w:val="left" w:pos="1065"/>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EA47F4" w:rsidRPr="00EF09A4">
        <w:rPr>
          <w:rFonts w:ascii="Times New Roman" w:hAnsi="Times New Roman" w:cs="Times New Roman"/>
          <w:b/>
          <w:sz w:val="28"/>
          <w:szCs w:val="28"/>
          <w:lang w:val="kk-KZ"/>
        </w:rPr>
        <w:t>9-дәріс</w:t>
      </w:r>
      <w:r w:rsidRPr="00EF09A4">
        <w:rPr>
          <w:rFonts w:ascii="Times New Roman" w:hAnsi="Times New Roman" w:cs="Times New Roman"/>
          <w:b/>
          <w:sz w:val="28"/>
          <w:szCs w:val="28"/>
          <w:lang w:val="kk-KZ"/>
        </w:rPr>
        <w:t>.</w:t>
      </w:r>
      <w:r w:rsidR="00EA47F4" w:rsidRPr="00BF0830">
        <w:rPr>
          <w:rFonts w:ascii="Times New Roman" w:hAnsi="Times New Roman" w:cs="Times New Roman"/>
          <w:b/>
          <w:sz w:val="28"/>
          <w:szCs w:val="28"/>
          <w:lang w:val="kk-KZ"/>
        </w:rPr>
        <w:t>Теориялық ұғымдарды қалыптастыру.</w:t>
      </w:r>
    </w:p>
    <w:p w:rsidR="00EA47F4" w:rsidRPr="00EA47F4" w:rsidRDefault="00EA47F4" w:rsidP="00821FA3">
      <w:pPr>
        <w:pStyle w:val="a6"/>
        <w:ind w:firstLine="708"/>
        <w:jc w:val="both"/>
        <w:rPr>
          <w:b/>
          <w:bCs/>
          <w:sz w:val="28"/>
          <w:szCs w:val="28"/>
          <w:lang w:val="kk-KZ"/>
        </w:rPr>
      </w:pPr>
      <w:r w:rsidRPr="00EA47F4">
        <w:rPr>
          <w:rFonts w:eastAsiaTheme="minorEastAsia"/>
          <w:b/>
          <w:sz w:val="28"/>
          <w:szCs w:val="28"/>
          <w:lang w:val="kk-KZ"/>
        </w:rPr>
        <w:t xml:space="preserve">Сабақтың </w:t>
      </w:r>
      <w:r w:rsidRPr="00EA47F4">
        <w:rPr>
          <w:b/>
          <w:bCs/>
          <w:sz w:val="28"/>
          <w:szCs w:val="28"/>
          <w:lang w:val="kk-KZ"/>
        </w:rPr>
        <w:t>жоспары</w:t>
      </w:r>
      <w:r w:rsidR="00CE070E">
        <w:rPr>
          <w:b/>
          <w:bCs/>
          <w:sz w:val="28"/>
          <w:szCs w:val="28"/>
          <w:lang w:val="kk-KZ"/>
        </w:rPr>
        <w:t>:</w:t>
      </w:r>
    </w:p>
    <w:p w:rsidR="00EA47F4" w:rsidRPr="00EA47F4" w:rsidRDefault="003E666B" w:rsidP="00821FA3">
      <w:pPr>
        <w:pStyle w:val="a6"/>
        <w:jc w:val="both"/>
        <w:rPr>
          <w:b/>
          <w:bCs/>
          <w:sz w:val="28"/>
          <w:szCs w:val="28"/>
          <w:lang w:val="kk-KZ"/>
        </w:rPr>
      </w:pPr>
      <w:r w:rsidRPr="003E666B">
        <w:rPr>
          <w:bCs/>
          <w:sz w:val="28"/>
          <w:szCs w:val="28"/>
          <w:lang w:val="kk-KZ"/>
        </w:rPr>
        <w:lastRenderedPageBreak/>
        <w:t>1</w:t>
      </w:r>
      <w:r w:rsidR="00EA47F4" w:rsidRPr="003E666B">
        <w:rPr>
          <w:bCs/>
          <w:sz w:val="28"/>
          <w:szCs w:val="28"/>
          <w:lang w:val="kk-KZ"/>
        </w:rPr>
        <w:t>.</w:t>
      </w:r>
      <w:r w:rsidR="00EA47F4" w:rsidRPr="00EA47F4">
        <w:rPr>
          <w:bCs/>
          <w:sz w:val="28"/>
          <w:szCs w:val="28"/>
          <w:lang w:val="kk-KZ"/>
        </w:rPr>
        <w:t xml:space="preserve">Әдеби-теориялық ұғымдарды оқыту    </w:t>
      </w:r>
    </w:p>
    <w:p w:rsidR="00EA47F4" w:rsidRPr="00EA47F4" w:rsidRDefault="00EA47F4" w:rsidP="00821FA3">
      <w:pPr>
        <w:pStyle w:val="a6"/>
        <w:jc w:val="both"/>
        <w:rPr>
          <w:sz w:val="28"/>
          <w:szCs w:val="28"/>
          <w:lang w:val="kk-KZ"/>
        </w:rPr>
      </w:pPr>
      <w:r w:rsidRPr="00EA47F4">
        <w:rPr>
          <w:sz w:val="28"/>
          <w:szCs w:val="28"/>
          <w:lang w:val="kk-KZ"/>
        </w:rPr>
        <w:t xml:space="preserve">        2.Оқу бағдарламасын әр сынып бойынша  әдеби-теория</w:t>
      </w:r>
      <w:r w:rsidRPr="00EA47F4">
        <w:rPr>
          <w:sz w:val="28"/>
          <w:szCs w:val="28"/>
          <w:lang w:val="kk-KZ"/>
        </w:rPr>
        <w:softHyphen/>
        <w:t>лық ұғымдар</w:t>
      </w:r>
    </w:p>
    <w:p w:rsidR="00EA47F4" w:rsidRPr="00EA47F4" w:rsidRDefault="00EA47F4" w:rsidP="00821FA3">
      <w:pPr>
        <w:pStyle w:val="a6"/>
        <w:jc w:val="both"/>
        <w:rPr>
          <w:sz w:val="28"/>
          <w:szCs w:val="28"/>
          <w:lang w:val="kk-KZ"/>
        </w:rPr>
      </w:pPr>
      <w:r w:rsidRPr="00EA47F4">
        <w:rPr>
          <w:sz w:val="28"/>
          <w:szCs w:val="28"/>
          <w:lang w:val="kk-KZ"/>
        </w:rPr>
        <w:t xml:space="preserve">        3.Әдеби-теориялық ұғымдарды қалыптастыру жолдары</w:t>
      </w:r>
    </w:p>
    <w:p w:rsidR="00EA47F4" w:rsidRPr="00EA47F4" w:rsidRDefault="00EA47F4" w:rsidP="00821FA3">
      <w:pPr>
        <w:pStyle w:val="a6"/>
        <w:ind w:firstLine="708"/>
        <w:jc w:val="both"/>
        <w:rPr>
          <w:sz w:val="28"/>
          <w:szCs w:val="28"/>
          <w:lang w:val="kk-KZ"/>
        </w:rPr>
      </w:pPr>
      <w:r w:rsidRPr="00EA47F4">
        <w:rPr>
          <w:b/>
          <w:sz w:val="28"/>
          <w:szCs w:val="28"/>
          <w:lang w:val="kk-KZ"/>
        </w:rPr>
        <w:t>Сабақтың мақсаты:</w:t>
      </w:r>
      <w:r w:rsidRPr="00EA47F4">
        <w:rPr>
          <w:sz w:val="28"/>
          <w:szCs w:val="28"/>
          <w:lang w:val="kk-KZ"/>
        </w:rPr>
        <w:t>Эпикалық шығармаларды оқытудың тиімді жолдарын үйрету.Халықтың ауыз әдебиеті үлгілерін өз бетімен оқып талдауға баулу.</w:t>
      </w:r>
    </w:p>
    <w:p w:rsidR="00BF0830" w:rsidRDefault="00EA47F4" w:rsidP="00821FA3">
      <w:pPr>
        <w:pStyle w:val="a6"/>
        <w:jc w:val="both"/>
        <w:rPr>
          <w:sz w:val="28"/>
          <w:szCs w:val="28"/>
          <w:lang w:val="kk-KZ"/>
        </w:rPr>
      </w:pPr>
      <w:r w:rsidRPr="00EA47F4">
        <w:rPr>
          <w:sz w:val="28"/>
          <w:szCs w:val="28"/>
          <w:lang w:val="kk-KZ"/>
        </w:rPr>
        <w:t xml:space="preserve">    Мектептегі әдебиет теориясынан берілетін білім көркем шығарма табиғатын танудың құралы, кілті болып есептеледі. Одан білім беру жеке қарастырылмайды, ол көркем шығармамен тығыз байланыста, оны оқып-үйре</w:t>
      </w:r>
      <w:r w:rsidRPr="00EA47F4">
        <w:rPr>
          <w:sz w:val="28"/>
          <w:szCs w:val="28"/>
          <w:lang w:val="kk-KZ"/>
        </w:rPr>
        <w:softHyphen/>
        <w:t>ну кезінде қалыптасады. Оқу бағдарламасында оқушылардың жас ерекшеліктеріне, сыныптарына, онда оқылатын көркем шығармалардың сипатына қарай, берілетін білім мөлшері белгіленген. Оқушыларда оқылатын материалдар ерекшелігіне байланысты әдебиет теориясы ұғымдарына түсінік беріліп отырады. Мысалы, «мысал» жанрынан берілген шығармадан кейін «мысал» деген не, оның негізгі сипаттамалары туралы анықтамалар беріледі. Сонымен, мектепте оқушыларға берілетін әдеби-теориялық ұғымдар жүйелі түрде, көркем шығармамен тығыз байланыста, оның негізгі ерекшеліктерін танытатын құралдар ретінде, әдебиеттанудың маңызды бір саласы дәрежесінде үзбей оқытылады. Оқушылардың әдеби-теориялық білімдерін көркем әдебиет әлемін түсіне білу, талдай білуде практи</w:t>
      </w:r>
      <w:r w:rsidRPr="00EA47F4">
        <w:rPr>
          <w:sz w:val="28"/>
          <w:szCs w:val="28"/>
          <w:lang w:val="kk-KZ"/>
        </w:rPr>
        <w:softHyphen/>
        <w:t>када пайдалануға машықтандыру - оны оқытуды бас</w:t>
      </w:r>
      <w:r w:rsidRPr="00EA47F4">
        <w:rPr>
          <w:sz w:val="28"/>
          <w:szCs w:val="28"/>
          <w:lang w:val="kk-KZ"/>
        </w:rPr>
        <w:softHyphen/>
        <w:t xml:space="preserve">ты міндеттерінің бірі. </w:t>
      </w:r>
    </w:p>
    <w:p w:rsidR="00BF0830" w:rsidRDefault="00BF0830" w:rsidP="00821FA3">
      <w:pPr>
        <w:pStyle w:val="a6"/>
        <w:jc w:val="both"/>
        <w:rPr>
          <w:sz w:val="28"/>
          <w:szCs w:val="28"/>
          <w:lang w:val="kk-KZ"/>
        </w:rPr>
      </w:pPr>
    </w:p>
    <w:p w:rsidR="00EA47F4" w:rsidRPr="00EF09A4" w:rsidRDefault="00EA47F4" w:rsidP="00821FA3">
      <w:pPr>
        <w:pStyle w:val="a6"/>
        <w:ind w:firstLine="708"/>
        <w:jc w:val="both"/>
        <w:rPr>
          <w:sz w:val="28"/>
          <w:szCs w:val="28"/>
          <w:lang w:val="kk-KZ"/>
        </w:rPr>
      </w:pPr>
      <w:r w:rsidRPr="00EA47F4">
        <w:rPr>
          <w:b/>
          <w:sz w:val="28"/>
          <w:szCs w:val="28"/>
          <w:lang w:val="kk-KZ"/>
        </w:rPr>
        <w:t>Пайдаланылған әдебиеттер</w:t>
      </w:r>
      <w:r w:rsidR="00EF09A4">
        <w:rPr>
          <w:b/>
          <w:sz w:val="28"/>
          <w:szCs w:val="28"/>
          <w:lang w:val="kk-KZ"/>
        </w:rPr>
        <w:t xml:space="preserve"> тізімі</w:t>
      </w:r>
      <w:r w:rsidRPr="00EA47F4">
        <w:rPr>
          <w:b/>
          <w:sz w:val="28"/>
          <w:szCs w:val="28"/>
          <w:lang w:val="kk-KZ"/>
        </w:rPr>
        <w:t>:</w:t>
      </w:r>
    </w:p>
    <w:p w:rsidR="00EA47F4" w:rsidRPr="00EA47F4"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1.А.Көшімбаев. Қазақ әдебиетін оқыту методикасы. А. Мектеп 1969</w:t>
      </w:r>
    </w:p>
    <w:p w:rsidR="00EA47F4" w:rsidRPr="00EA47F4"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2. Қ. Бітібаева. Әдебиетті оқыту әдістемесі. А. Рауан. 1997</w:t>
      </w:r>
    </w:p>
    <w:p w:rsidR="00FC53DD"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3. Е. Жұматаева. Әдебиетті оқытудың кейбір мәселелері. 1999          </w:t>
      </w:r>
    </w:p>
    <w:p w:rsidR="00EA47F4" w:rsidRPr="00EA47F4" w:rsidRDefault="00EA47F4" w:rsidP="00821FA3">
      <w:pPr>
        <w:tabs>
          <w:tab w:val="left" w:pos="1065"/>
        </w:tabs>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r>
    </w:p>
    <w:p w:rsidR="00C36A56" w:rsidRDefault="00EA47F4" w:rsidP="00821FA3">
      <w:pPr>
        <w:shd w:val="clear" w:color="auto" w:fill="FFFFFF"/>
        <w:autoSpaceDE w:val="0"/>
        <w:autoSpaceDN w:val="0"/>
        <w:adjustRightInd w:val="0"/>
        <w:spacing w:after="0" w:line="240" w:lineRule="auto"/>
        <w:rPr>
          <w:rFonts w:ascii="Times New Roman" w:eastAsia="Times New Roman" w:hAnsi="Times New Roman" w:cs="Times New Roman"/>
          <w:b/>
          <w:bCs/>
          <w:sz w:val="28"/>
          <w:szCs w:val="28"/>
          <w:shd w:val="clear" w:color="auto" w:fill="FFFFFF"/>
          <w:lang w:val="kk-KZ"/>
        </w:rPr>
      </w:pPr>
      <w:r w:rsidRPr="00EA47F4">
        <w:rPr>
          <w:rFonts w:ascii="Times New Roman" w:hAnsi="Times New Roman" w:cs="Times New Roman"/>
          <w:sz w:val="28"/>
          <w:szCs w:val="28"/>
          <w:lang w:val="kk-KZ"/>
        </w:rPr>
        <w:tab/>
      </w:r>
      <w:r w:rsidRPr="00C36A56">
        <w:rPr>
          <w:rFonts w:ascii="Times New Roman" w:eastAsia="Times New Roman" w:hAnsi="Times New Roman" w:cs="Times New Roman"/>
          <w:b/>
          <w:bCs/>
          <w:noProof/>
          <w:sz w:val="28"/>
          <w:szCs w:val="28"/>
          <w:lang w:val="kk-KZ"/>
        </w:rPr>
        <w:t>10- дәріс.</w:t>
      </w:r>
      <w:r w:rsidR="00C36A56" w:rsidRPr="00C36A56">
        <w:rPr>
          <w:rFonts w:ascii="Times New Roman" w:eastAsia="Times New Roman" w:hAnsi="Times New Roman" w:cs="Times New Roman"/>
          <w:b/>
          <w:bCs/>
          <w:sz w:val="28"/>
          <w:szCs w:val="28"/>
          <w:shd w:val="clear" w:color="auto" w:fill="FFFFFF"/>
          <w:lang w:val="kk-KZ"/>
        </w:rPr>
        <w:t>Қазіргі әдебиет сабағы және технология талаптары</w:t>
      </w:r>
      <w:r w:rsidR="00C36A56" w:rsidRPr="008F5960">
        <w:rPr>
          <w:rFonts w:ascii="Times New Roman" w:eastAsia="Times New Roman" w:hAnsi="Times New Roman" w:cs="Times New Roman"/>
          <w:b/>
          <w:bCs/>
          <w:sz w:val="28"/>
          <w:szCs w:val="28"/>
          <w:shd w:val="clear" w:color="auto" w:fill="FFFFFF"/>
          <w:lang w:val="kk-KZ"/>
        </w:rPr>
        <w:t>.</w:t>
      </w:r>
    </w:p>
    <w:p w:rsidR="00C36A56" w:rsidRPr="00C36A56" w:rsidRDefault="00C36A56" w:rsidP="00821FA3">
      <w:pPr>
        <w:shd w:val="clear" w:color="auto" w:fill="FFFFFF"/>
        <w:autoSpaceDE w:val="0"/>
        <w:autoSpaceDN w:val="0"/>
        <w:adjustRightInd w:val="0"/>
        <w:spacing w:after="0" w:line="240" w:lineRule="auto"/>
        <w:ind w:firstLine="708"/>
        <w:rPr>
          <w:rFonts w:ascii="Times New Roman" w:eastAsia="Times New Roman" w:hAnsi="Times New Roman" w:cs="Times New Roman"/>
          <w:b/>
          <w:bCs/>
          <w:sz w:val="28"/>
          <w:szCs w:val="28"/>
          <w:shd w:val="clear" w:color="auto" w:fill="FFFFFF"/>
          <w:lang w:val="kk-KZ"/>
        </w:rPr>
      </w:pPr>
      <w:r w:rsidRPr="008F5960">
        <w:rPr>
          <w:rFonts w:ascii="Times New Roman" w:eastAsia="Times New Roman" w:hAnsi="Times New Roman" w:cs="Times New Roman"/>
          <w:b/>
          <w:sz w:val="28"/>
          <w:szCs w:val="28"/>
          <w:lang w:val="kk-KZ"/>
        </w:rPr>
        <w:t>Сабақ</w:t>
      </w:r>
      <w:r w:rsidR="00CE070E">
        <w:rPr>
          <w:rFonts w:ascii="Times New Roman" w:eastAsia="Times New Roman" w:hAnsi="Times New Roman" w:cs="Times New Roman"/>
          <w:b/>
          <w:sz w:val="28"/>
          <w:szCs w:val="28"/>
          <w:lang w:val="kk-KZ"/>
        </w:rPr>
        <w:t>тың</w:t>
      </w:r>
      <w:r w:rsidRPr="008F5960">
        <w:rPr>
          <w:rFonts w:ascii="Times New Roman" w:eastAsia="Times New Roman" w:hAnsi="Times New Roman" w:cs="Times New Roman"/>
          <w:b/>
          <w:sz w:val="28"/>
          <w:szCs w:val="28"/>
          <w:lang w:val="kk-KZ"/>
        </w:rPr>
        <w:t xml:space="preserve"> жоспары:</w:t>
      </w:r>
    </w:p>
    <w:p w:rsidR="00C36A56" w:rsidRPr="00BF0830" w:rsidRDefault="00C36A56" w:rsidP="00BF0830">
      <w:pPr>
        <w:spacing w:after="0" w:line="240" w:lineRule="auto"/>
        <w:ind w:left="708"/>
        <w:rPr>
          <w:rFonts w:ascii="Times New Roman" w:eastAsia="Times New Roman" w:hAnsi="Times New Roman" w:cs="Times New Roman"/>
          <w:sz w:val="28"/>
          <w:szCs w:val="28"/>
          <w:lang w:val="kk-KZ"/>
        </w:rPr>
      </w:pPr>
      <w:r w:rsidRPr="00BF0830">
        <w:rPr>
          <w:rFonts w:ascii="Times New Roman" w:eastAsia="Times New Roman" w:hAnsi="Times New Roman" w:cs="Times New Roman"/>
          <w:sz w:val="28"/>
          <w:szCs w:val="28"/>
          <w:shd w:val="clear" w:color="auto" w:fill="FFFFFF"/>
          <w:lang w:val="kk-KZ"/>
        </w:rPr>
        <w:t>1.Қазіргі сабақ және технология талаптары</w:t>
      </w:r>
      <w:r w:rsidRPr="008F5960">
        <w:rPr>
          <w:rFonts w:ascii="Times New Roman" w:eastAsia="Times New Roman" w:hAnsi="Times New Roman" w:cs="Times New Roman"/>
          <w:sz w:val="28"/>
          <w:szCs w:val="28"/>
          <w:shd w:val="clear" w:color="auto" w:fill="FFFFFF"/>
          <w:lang w:val="kk-KZ"/>
        </w:rPr>
        <w:t>.</w:t>
      </w:r>
      <w:r w:rsidRPr="00BF0830">
        <w:rPr>
          <w:rFonts w:ascii="Times New Roman" w:eastAsia="Times New Roman" w:hAnsi="Times New Roman" w:cs="Times New Roman"/>
          <w:sz w:val="28"/>
          <w:szCs w:val="28"/>
          <w:lang w:val="kk-KZ"/>
        </w:rPr>
        <w:t> </w:t>
      </w:r>
      <w:r w:rsidRPr="00BF0830">
        <w:rPr>
          <w:rFonts w:ascii="Times New Roman" w:eastAsia="Times New Roman" w:hAnsi="Times New Roman" w:cs="Times New Roman"/>
          <w:sz w:val="28"/>
          <w:szCs w:val="28"/>
          <w:lang w:val="kk-KZ"/>
        </w:rPr>
        <w:br/>
      </w:r>
      <w:r w:rsidRPr="00BF0830">
        <w:rPr>
          <w:rFonts w:ascii="Times New Roman" w:eastAsia="Times New Roman" w:hAnsi="Times New Roman" w:cs="Times New Roman"/>
          <w:sz w:val="28"/>
          <w:szCs w:val="28"/>
          <w:shd w:val="clear" w:color="auto" w:fill="FFFFFF"/>
          <w:lang w:val="kk-KZ"/>
        </w:rPr>
        <w:t>2. Оқыту технологиялары, олардың тиімділігі.</w:t>
      </w:r>
    </w:p>
    <w:p w:rsidR="00C36A56" w:rsidRPr="008F5960" w:rsidRDefault="00BF0830" w:rsidP="00BF083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shd w:val="clear" w:color="auto" w:fill="FFFFFF"/>
          <w:lang w:val="kk-KZ"/>
        </w:rPr>
        <w:t>Сабақтың</w:t>
      </w:r>
      <w:r w:rsidRPr="008F5960">
        <w:rPr>
          <w:rFonts w:ascii="Times New Roman" w:eastAsia="Times New Roman" w:hAnsi="Times New Roman" w:cs="Times New Roman"/>
          <w:b/>
          <w:bCs/>
          <w:sz w:val="28"/>
          <w:szCs w:val="28"/>
          <w:shd w:val="clear" w:color="auto" w:fill="FFFFFF"/>
          <w:lang w:val="kk-KZ"/>
        </w:rPr>
        <w:t xml:space="preserve"> мақсаты</w:t>
      </w:r>
      <w:r w:rsidRPr="008F5960">
        <w:rPr>
          <w:rFonts w:ascii="Times New Roman" w:eastAsia="Times New Roman" w:hAnsi="Times New Roman" w:cs="Times New Roman"/>
          <w:sz w:val="28"/>
          <w:szCs w:val="28"/>
          <w:shd w:val="clear" w:color="auto" w:fill="FFFFFF"/>
          <w:lang w:val="kk-KZ"/>
        </w:rPr>
        <w:t>:</w:t>
      </w:r>
      <w:r w:rsidR="00C36A56" w:rsidRPr="008F5960">
        <w:rPr>
          <w:rFonts w:ascii="Times New Roman" w:eastAsia="Times New Roman" w:hAnsi="Times New Roman" w:cs="Times New Roman"/>
          <w:sz w:val="28"/>
          <w:szCs w:val="28"/>
          <w:lang w:val="kk-KZ"/>
        </w:rPr>
        <w:t>Білім берудің жаңа жүйесінің мақсат – міндеттерін,әдебиет сабағы және жаңа техология талаптарын игерту.</w:t>
      </w:r>
    </w:p>
    <w:p w:rsidR="00C36A56" w:rsidRDefault="00C36A56" w:rsidP="00821FA3">
      <w:pPr>
        <w:shd w:val="clear" w:color="auto" w:fill="FFFFFF"/>
        <w:spacing w:after="0" w:line="240" w:lineRule="auto"/>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Рухани байлық ең алдымен, әр халықтың ұлттық әдет-салтынан, дүниетанымынан, мухани мұраларынан құралады. Бұл сипаттардың бастау-арналары әдебиетте қаланады. Қазiргi кезде пәндi оқытуда басты назарда ұстайтын мәселелер баршылық. Олардың бастыларын атасақ, бiлiм концепциясы, стандартты бағдарламаларды жаңарту, нақты мақсаттарды айқындау, оларды оқушылардың жеке тұлға ретiнде дамуына бейiмдеу; Әр пәннiң оқытылуы шығармашылық тұлға қалыптастыру мақсатынан туындату керек; Пән арқылы берiлетiн бiлiм оқулық көлемiнде шектелмей, қосымша, ғылыми-танымдық әдебиеттердiң айналасына шоғырландырылып, оқушылардың бiлiм-икемiн тереңдететiн түрде берiлу қажет. Осы ретте қазақстандық әдiскер-ғалымдардың, ұстаздардың iс-тәжiрибелерi кеңiнен қолданыс тауып, тиiмдiлiк тұрғысынан саралана пайдалану керек.</w:t>
      </w:r>
      <w:r w:rsidRPr="008F5960">
        <w:rPr>
          <w:rFonts w:ascii="Times New Roman" w:eastAsia="Times New Roman" w:hAnsi="Times New Roman" w:cs="Times New Roman"/>
          <w:sz w:val="28"/>
          <w:szCs w:val="28"/>
          <w:lang w:val="kk-KZ"/>
        </w:rPr>
        <w:t> </w:t>
      </w:r>
    </w:p>
    <w:p w:rsidR="00C36A56" w:rsidRPr="00C36A56"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F5960">
        <w:rPr>
          <w:rFonts w:ascii="Times New Roman" w:eastAsia="Times New Roman" w:hAnsi="Times New Roman" w:cs="Times New Roman"/>
          <w:sz w:val="28"/>
          <w:szCs w:val="28"/>
          <w:shd w:val="clear" w:color="auto" w:fill="FFFFFF"/>
          <w:lang w:val="kk-KZ"/>
        </w:rPr>
        <w:t xml:space="preserve">Мемлекетiмiз тәуелсiздiк алғаннан берi, елдiң сана-сезiмiнде түбегейлi өзгерiстер болды. Сол өзгерiстер Қазақстан мемлекетiн дүниежүзiлiк қауымдастыққа толық мүше етумен қатар, елiмiздiң iшкi рыногын да әлемдiк деңгейге көтердi. </w:t>
      </w:r>
      <w:r w:rsidRPr="008F5960">
        <w:rPr>
          <w:rFonts w:ascii="Times New Roman" w:eastAsia="Times New Roman" w:hAnsi="Times New Roman" w:cs="Times New Roman"/>
          <w:sz w:val="28"/>
          <w:szCs w:val="28"/>
          <w:shd w:val="clear" w:color="auto" w:fill="FFFFFF"/>
        </w:rPr>
        <w:t xml:space="preserve">Мұнымен қоса, бiлiм мен ғылым саласында да </w:t>
      </w:r>
      <w:proofErr w:type="gramStart"/>
      <w:r w:rsidRPr="008F5960">
        <w:rPr>
          <w:rFonts w:ascii="Times New Roman" w:eastAsia="Times New Roman" w:hAnsi="Times New Roman" w:cs="Times New Roman"/>
          <w:sz w:val="28"/>
          <w:szCs w:val="28"/>
          <w:shd w:val="clear" w:color="auto" w:fill="FFFFFF"/>
        </w:rPr>
        <w:t>жа</w:t>
      </w:r>
      <w:proofErr w:type="gramEnd"/>
      <w:r w:rsidRPr="008F5960">
        <w:rPr>
          <w:rFonts w:ascii="Times New Roman" w:eastAsia="Times New Roman" w:hAnsi="Times New Roman" w:cs="Times New Roman"/>
          <w:sz w:val="28"/>
          <w:szCs w:val="28"/>
          <w:shd w:val="clear" w:color="auto" w:fill="FFFFFF"/>
        </w:rPr>
        <w:t>ңа талаптар пайда болды. Оның дәлелi – “Қазақстан республикасының 2015 жылға дейiнгi бiлiм берудi дамыту</w:t>
      </w:r>
      <w:proofErr w:type="gramStart"/>
      <w:r w:rsidRPr="008F5960">
        <w:rPr>
          <w:rFonts w:ascii="Times New Roman" w:eastAsia="Times New Roman" w:hAnsi="Times New Roman" w:cs="Times New Roman"/>
          <w:sz w:val="28"/>
          <w:szCs w:val="28"/>
          <w:shd w:val="clear" w:color="auto" w:fill="FFFFFF"/>
        </w:rPr>
        <w:t xml:space="preserve"> Т</w:t>
      </w:r>
      <w:proofErr w:type="gramEnd"/>
      <w:r w:rsidRPr="008F5960">
        <w:rPr>
          <w:rFonts w:ascii="Times New Roman" w:eastAsia="Times New Roman" w:hAnsi="Times New Roman" w:cs="Times New Roman"/>
          <w:sz w:val="28"/>
          <w:szCs w:val="28"/>
          <w:shd w:val="clear" w:color="auto" w:fill="FFFFFF"/>
        </w:rPr>
        <w:t>ұжырымдамасы”. Бұ</w:t>
      </w:r>
      <w:proofErr w:type="gramStart"/>
      <w:r w:rsidRPr="008F5960">
        <w:rPr>
          <w:rFonts w:ascii="Times New Roman" w:eastAsia="Times New Roman" w:hAnsi="Times New Roman" w:cs="Times New Roman"/>
          <w:sz w:val="28"/>
          <w:szCs w:val="28"/>
          <w:shd w:val="clear" w:color="auto" w:fill="FFFFFF"/>
        </w:rPr>
        <w:t>л</w:t>
      </w:r>
      <w:proofErr w:type="gramEnd"/>
      <w:r w:rsidRPr="008F5960">
        <w:rPr>
          <w:rFonts w:ascii="Times New Roman" w:eastAsia="Times New Roman" w:hAnsi="Times New Roman" w:cs="Times New Roman"/>
          <w:sz w:val="28"/>
          <w:szCs w:val="28"/>
          <w:shd w:val="clear" w:color="auto" w:fill="FFFFFF"/>
        </w:rPr>
        <w:t xml:space="preserve"> құжат елiмiздiң бiлiм жүйесiнде реформалық </w:t>
      </w:r>
      <w:r w:rsidRPr="008F5960">
        <w:rPr>
          <w:rFonts w:ascii="Times New Roman" w:eastAsia="Times New Roman" w:hAnsi="Times New Roman" w:cs="Times New Roman"/>
          <w:sz w:val="28"/>
          <w:szCs w:val="28"/>
          <w:shd w:val="clear" w:color="auto" w:fill="FFFFFF"/>
        </w:rPr>
        <w:lastRenderedPageBreak/>
        <w:t xml:space="preserve">өзгерiстер жасау қажеттiгiнен туындайтын басты бағыт-бағдарды айқындайды. Жалпы бiлiм беру жүйесiнде үйреншiктi дағдыдан үйлесiмдi, күрделi сабақтастықтарды қамтуға ұмтылатын көп деңгейлi оқу жүйесiн орнықтыру, жаңа оқу бағдарламаларымен қатар, оқу стандарттарын дайындау, жаңа </w:t>
      </w:r>
      <w:proofErr w:type="gramStart"/>
      <w:r w:rsidRPr="008F5960">
        <w:rPr>
          <w:rFonts w:ascii="Times New Roman" w:eastAsia="Times New Roman" w:hAnsi="Times New Roman" w:cs="Times New Roman"/>
          <w:sz w:val="28"/>
          <w:szCs w:val="28"/>
          <w:shd w:val="clear" w:color="auto" w:fill="FFFFFF"/>
        </w:rPr>
        <w:t>а</w:t>
      </w:r>
      <w:proofErr w:type="gramEnd"/>
      <w:r w:rsidRPr="008F5960">
        <w:rPr>
          <w:rFonts w:ascii="Times New Roman" w:eastAsia="Times New Roman" w:hAnsi="Times New Roman" w:cs="Times New Roman"/>
          <w:sz w:val="28"/>
          <w:szCs w:val="28"/>
          <w:shd w:val="clear" w:color="auto" w:fill="FFFFFF"/>
        </w:rPr>
        <w:t>қпараттық, компьютерлiк жабдықтармен жұмыс iстеуге көшу – қазiргi заман талаптарынан туындап отыр. Осы тұ</w:t>
      </w:r>
      <w:proofErr w:type="gramStart"/>
      <w:r w:rsidRPr="008F5960">
        <w:rPr>
          <w:rFonts w:ascii="Times New Roman" w:eastAsia="Times New Roman" w:hAnsi="Times New Roman" w:cs="Times New Roman"/>
          <w:sz w:val="28"/>
          <w:szCs w:val="28"/>
          <w:shd w:val="clear" w:color="auto" w:fill="FFFFFF"/>
        </w:rPr>
        <w:t>р</w:t>
      </w:r>
      <w:proofErr w:type="gramEnd"/>
      <w:r w:rsidRPr="008F5960">
        <w:rPr>
          <w:rFonts w:ascii="Times New Roman" w:eastAsia="Times New Roman" w:hAnsi="Times New Roman" w:cs="Times New Roman"/>
          <w:sz w:val="28"/>
          <w:szCs w:val="28"/>
          <w:shd w:val="clear" w:color="auto" w:fill="FFFFFF"/>
        </w:rPr>
        <w:t>ғыдан келгенде, үздiксiз бiлiм беру жүйесiнiң базалық буыны саналатын орта бiлiм беру мекемелерiнiң жастарға саналы тәрбие, сапалы бiлiм берiп, ұлтжанды азамат етiп қалыптастыруда атқара ролi зор екенi даусыз.</w:t>
      </w:r>
    </w:p>
    <w:p w:rsidR="00C36A56" w:rsidRPr="00821FA3" w:rsidRDefault="00C36A56" w:rsidP="00821FA3">
      <w:pPr>
        <w:shd w:val="clear" w:color="auto" w:fill="FFFFFF"/>
        <w:spacing w:after="0" w:line="240" w:lineRule="auto"/>
        <w:jc w:val="both"/>
        <w:rPr>
          <w:rFonts w:ascii="Times New Roman" w:eastAsia="Times New Roman" w:hAnsi="Times New Roman" w:cs="Times New Roman"/>
          <w:sz w:val="28"/>
          <w:szCs w:val="28"/>
          <w:lang w:val="kk-KZ"/>
        </w:rPr>
      </w:pPr>
      <w:r w:rsidRPr="00821FA3">
        <w:rPr>
          <w:rFonts w:ascii="Times New Roman" w:eastAsia="Times New Roman" w:hAnsi="Times New Roman" w:cs="Times New Roman"/>
          <w:sz w:val="28"/>
          <w:szCs w:val="28"/>
          <w:shd w:val="clear" w:color="auto" w:fill="FFFFFF"/>
          <w:lang w:val="kk-KZ"/>
        </w:rPr>
        <w:t>Оқыту – екi жақты процесс, сондықтан оның сапасы өткiзiлетiн сабаққа деген оқушылардың көзқарасына, олалдың таным белсендiлiктерiнiң деңгейiне, оқытушы еңбегiнiң дидиктикалық тұрғыдан жетiлдiрiлуiне тiкелей байланысты.Қазiргi жаңа технологияның басты мақсаты – баланы оқыта отырып, оның еркiндiгiн, белсендiлiгiн қалыптастыру, өз бетiнше шешiм қабылдауға дағдыландыру. Сын тұрғысынан ойлауды дамыту оқушының танымдық белсендiлiгiн, сабаққа қызығушылығын аттыруға көмектеседi.</w:t>
      </w:r>
    </w:p>
    <w:p w:rsidR="00C36A56" w:rsidRPr="00821FA3"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21FA3">
        <w:rPr>
          <w:rFonts w:ascii="Times New Roman" w:eastAsia="Times New Roman" w:hAnsi="Times New Roman" w:cs="Times New Roman"/>
          <w:sz w:val="28"/>
          <w:szCs w:val="28"/>
          <w:shd w:val="clear" w:color="auto" w:fill="FFFFFF"/>
          <w:lang w:val="kk-KZ"/>
        </w:rPr>
        <w:t>Әдебиетті оқытуда сөздік әдіс, көрнекілік әдіс, тәжірибелік әдіс, түсіндірмелі - иллюстративтік әдіс немесе репродуктивтік әдіс, эвристикалық әдіс, өзіндік жұмыс әдісі, проблемалық баяндау әдісі, мәтінді көркемдеу, мәнерлеп оқудың орны ерекше.</w:t>
      </w:r>
    </w:p>
    <w:p w:rsidR="00C36A56" w:rsidRPr="00821FA3" w:rsidRDefault="00C36A56" w:rsidP="00821FA3">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21FA3">
        <w:rPr>
          <w:rFonts w:ascii="Times New Roman" w:eastAsia="Times New Roman" w:hAnsi="Times New Roman" w:cs="Times New Roman"/>
          <w:sz w:val="28"/>
          <w:szCs w:val="28"/>
          <w:shd w:val="clear" w:color="auto" w:fill="FFFFFF"/>
          <w:lang w:val="kk-KZ"/>
        </w:rPr>
        <w:t>Инновациялық технологиядан іздену - қазіргі оқыту үрдісінің басты мақсаты. Инновациялық технология туралы В.Н.Кан – Калик, Ф.Н.Гоноболин, М.В.Кларин, Л.МлФридман, Л.С.Выготский, П.И.Пидкасистый,В.Монахов, Т.И.Шамова, С.Н.Данакин, В.Шепель, И.Г.Зайнышев, Қ.Қ.Қабдықайыров, Ш.Т.Таубаева, Б.Р.Айтмамбетова, Н.А.Әбішев, К.С.Құдайбергенова, Б.Әбдікәрімұлы, Ж.А.Қараев сынды ғалымдардың ізденістері баршылық.</w:t>
      </w:r>
      <w:r w:rsidRPr="00821FA3">
        <w:rPr>
          <w:rFonts w:ascii="Times New Roman" w:eastAsia="Times New Roman" w:hAnsi="Times New Roman" w:cs="Times New Roman"/>
          <w:sz w:val="28"/>
          <w:szCs w:val="28"/>
          <w:lang w:val="kk-KZ"/>
        </w:rPr>
        <w:t> </w:t>
      </w:r>
    </w:p>
    <w:p w:rsidR="00C36A56" w:rsidRPr="00821FA3" w:rsidRDefault="00C36A56" w:rsidP="00821FA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kk-KZ"/>
        </w:rPr>
      </w:pPr>
      <w:r w:rsidRPr="00821FA3">
        <w:rPr>
          <w:rFonts w:ascii="Times New Roman" w:eastAsia="Times New Roman" w:hAnsi="Times New Roman" w:cs="Times New Roman"/>
          <w:sz w:val="28"/>
          <w:szCs w:val="28"/>
          <w:shd w:val="clear" w:color="auto" w:fill="FFFFFF"/>
          <w:lang w:val="kk-KZ"/>
        </w:rPr>
        <w:t xml:space="preserve">«Технология» грек сөзі. Техно - өнерпаздық, шеберлік, Logos – ілім деген мағынаны білдіреді. Педагогика тіліне аударсақ, педагогикалық шеберлік, өнерпаздық, іскерлік деген ұғымға келіп саяды. </w:t>
      </w:r>
    </w:p>
    <w:p w:rsidR="00C36A56" w:rsidRPr="00821FA3" w:rsidRDefault="00C36A56" w:rsidP="00821FA3">
      <w:pPr>
        <w:shd w:val="clear" w:color="auto" w:fill="FFFFFF"/>
        <w:autoSpaceDE w:val="0"/>
        <w:autoSpaceDN w:val="0"/>
        <w:adjustRightInd w:val="0"/>
        <w:spacing w:after="0" w:line="240" w:lineRule="auto"/>
        <w:rPr>
          <w:rFonts w:ascii="Times New Roman" w:eastAsia="Times New Roman" w:hAnsi="Times New Roman" w:cs="Times New Roman"/>
          <w:sz w:val="28"/>
          <w:szCs w:val="28"/>
          <w:shd w:val="clear" w:color="auto" w:fill="FFFFFF"/>
          <w:lang w:val="kk-KZ"/>
        </w:rPr>
      </w:pPr>
    </w:p>
    <w:p w:rsidR="00EA47F4" w:rsidRPr="00C36A56" w:rsidRDefault="00C36A56" w:rsidP="00821FA3">
      <w:pPr>
        <w:spacing w:after="0" w:line="240" w:lineRule="auto"/>
        <w:rPr>
          <w:rFonts w:ascii="Times New Roman" w:hAnsi="Times New Roman" w:cs="Times New Roman"/>
          <w:sz w:val="28"/>
          <w:szCs w:val="28"/>
          <w:lang w:val="kk-KZ"/>
        </w:rPr>
      </w:pPr>
      <w:r w:rsidRPr="00821FA3">
        <w:rPr>
          <w:rFonts w:ascii="Times New Roman" w:eastAsia="Times New Roman" w:hAnsi="Times New Roman" w:cs="Times New Roman"/>
          <w:sz w:val="28"/>
          <w:szCs w:val="28"/>
          <w:shd w:val="clear" w:color="auto" w:fill="FFFFFF"/>
          <w:lang w:val="kk-KZ"/>
        </w:rPr>
        <w:tab/>
      </w:r>
      <w:r w:rsidRPr="008F5960">
        <w:rPr>
          <w:rFonts w:ascii="Times New Roman" w:eastAsia="Times New Roman" w:hAnsi="Times New Roman" w:cs="Times New Roman"/>
          <w:b/>
          <w:sz w:val="28"/>
          <w:szCs w:val="28"/>
          <w:shd w:val="clear" w:color="auto" w:fill="FFFFFF"/>
          <w:lang w:val="kk-KZ"/>
        </w:rPr>
        <w:t>Пайдаланылған әдебиеттер тізімі:</w:t>
      </w:r>
      <w:r w:rsidRPr="008F5960">
        <w:rPr>
          <w:rFonts w:ascii="Times New Roman" w:eastAsia="Times New Roman" w:hAnsi="Times New Roman" w:cs="Times New Roman"/>
          <w:b/>
          <w:sz w:val="28"/>
          <w:szCs w:val="28"/>
          <w:lang w:val="kk-KZ"/>
        </w:rPr>
        <w:br/>
      </w:r>
      <w:r w:rsidRPr="008F5960">
        <w:rPr>
          <w:rFonts w:ascii="Times New Roman" w:eastAsia="Times New Roman" w:hAnsi="Times New Roman" w:cs="Times New Roman"/>
          <w:sz w:val="28"/>
          <w:szCs w:val="28"/>
          <w:shd w:val="clear" w:color="auto" w:fill="FFFFFF"/>
          <w:lang w:val="kk-KZ"/>
        </w:rPr>
        <w:t>1. Бiтiбаева Қ. Әдебиет пәнiн оқытудың тиiмдi жолдары (Мұғалiмге арналған көмекшi құрал). А., 1990ж.</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2. Жұмажанова Т. Қазақ әдебиетi әдiстемесi. А., 2003ж.</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3. Қоңыратпаев Ә. Әдебиетті оқыту методикасы. А., 1985ж.</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4</w:t>
      </w:r>
      <w:r w:rsidRPr="00C36A56">
        <w:rPr>
          <w:rFonts w:ascii="Times New Roman" w:eastAsia="Times New Roman" w:hAnsi="Times New Roman" w:cs="Times New Roman"/>
          <w:sz w:val="28"/>
          <w:szCs w:val="28"/>
          <w:shd w:val="clear" w:color="auto" w:fill="FFFFFF"/>
          <w:lang w:val="kk-KZ"/>
        </w:rPr>
        <w:t>. Бітібаева Қ. Қазіргі кезең әдебиетін тереңдетіп оқыту. Семей, 2007</w:t>
      </w:r>
      <w:r w:rsidRPr="008F5960">
        <w:rPr>
          <w:rFonts w:ascii="Times New Roman" w:eastAsia="Times New Roman" w:hAnsi="Times New Roman" w:cs="Times New Roman"/>
          <w:sz w:val="28"/>
          <w:szCs w:val="28"/>
          <w:shd w:val="clear" w:color="auto" w:fill="FFFFFF"/>
          <w:lang w:val="kk-KZ"/>
        </w:rPr>
        <w:t>ж.</w:t>
      </w:r>
      <w:r w:rsidRPr="008F5960">
        <w:rPr>
          <w:rFonts w:ascii="Times New Roman" w:eastAsia="Times New Roman" w:hAnsi="Times New Roman" w:cs="Times New Roman"/>
          <w:sz w:val="28"/>
          <w:szCs w:val="28"/>
          <w:lang w:val="kk-KZ"/>
        </w:rPr>
        <w:br/>
      </w:r>
    </w:p>
    <w:p w:rsidR="00EA47F4" w:rsidRPr="00FC53DD" w:rsidRDefault="00FC53DD" w:rsidP="00821FA3">
      <w:pPr>
        <w:spacing w:after="0" w:line="240" w:lineRule="auto"/>
        <w:ind w:firstLine="708"/>
        <w:rPr>
          <w:rFonts w:ascii="Times New Roman" w:hAnsi="Times New Roman" w:cs="Times New Roman"/>
          <w:b/>
          <w:sz w:val="28"/>
          <w:szCs w:val="28"/>
          <w:lang w:val="kk-KZ"/>
        </w:rPr>
      </w:pPr>
      <w:r>
        <w:rPr>
          <w:rFonts w:ascii="Times New Roman" w:hAnsi="Times New Roman" w:cs="Times New Roman"/>
          <w:b/>
          <w:sz w:val="28"/>
          <w:szCs w:val="28"/>
          <w:lang w:val="kk-KZ"/>
        </w:rPr>
        <w:t>11-дәріс</w:t>
      </w:r>
      <w:r w:rsidR="00C36A56">
        <w:rPr>
          <w:rFonts w:ascii="Times New Roman" w:hAnsi="Times New Roman" w:cs="Times New Roman"/>
          <w:b/>
          <w:sz w:val="28"/>
          <w:szCs w:val="28"/>
          <w:lang w:val="kk-KZ"/>
        </w:rPr>
        <w:t xml:space="preserve">. </w:t>
      </w:r>
      <w:r w:rsidR="00EA47F4" w:rsidRPr="00FC53DD">
        <w:rPr>
          <w:rFonts w:ascii="Times New Roman" w:hAnsi="Times New Roman" w:cs="Times New Roman"/>
          <w:b/>
          <w:sz w:val="28"/>
          <w:szCs w:val="28"/>
          <w:lang w:val="kk-KZ"/>
        </w:rPr>
        <w:t>Эпикалық шығармаларды оқыту</w:t>
      </w:r>
      <w:r w:rsidR="00C36A56">
        <w:rPr>
          <w:rFonts w:ascii="Times New Roman" w:hAnsi="Times New Roman" w:cs="Times New Roman"/>
          <w:b/>
          <w:sz w:val="28"/>
          <w:szCs w:val="28"/>
          <w:lang w:val="kk-KZ"/>
        </w:rPr>
        <w:t>.</w:t>
      </w:r>
    </w:p>
    <w:p w:rsidR="00EA47F4" w:rsidRPr="00EA47F4" w:rsidRDefault="00EA47F4" w:rsidP="00821FA3">
      <w:pPr>
        <w:autoSpaceDE w:val="0"/>
        <w:autoSpaceDN w:val="0"/>
        <w:spacing w:after="0" w:line="240" w:lineRule="auto"/>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Сабақтың   жоспары:</w:t>
      </w:r>
    </w:p>
    <w:p w:rsidR="00EA47F4" w:rsidRPr="00EA47F4" w:rsidRDefault="00EA47F4" w:rsidP="00821FA3">
      <w:pPr>
        <w:autoSpaceDE w:val="0"/>
        <w:autoSpaceDN w:val="0"/>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1.Әдебиет-сөз өнері</w:t>
      </w:r>
    </w:p>
    <w:p w:rsidR="00EA47F4" w:rsidRPr="00EA47F4" w:rsidRDefault="00EA47F4" w:rsidP="00821FA3">
      <w:pPr>
        <w:autoSpaceDE w:val="0"/>
        <w:autoSpaceDN w:val="0"/>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 Ертедегі халық сүйген жанрдың бірі - эпикалық жырлар</w:t>
      </w:r>
    </w:p>
    <w:p w:rsidR="00EA47F4" w:rsidRPr="00EA47F4" w:rsidRDefault="00EA47F4" w:rsidP="00821FA3">
      <w:pPr>
        <w:autoSpaceDE w:val="0"/>
        <w:autoSpaceDN w:val="0"/>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3.Терме өнерінің ғибраты</w:t>
      </w:r>
    </w:p>
    <w:p w:rsidR="00EA47F4" w:rsidRPr="00EA47F4" w:rsidRDefault="00EA47F4" w:rsidP="00821FA3">
      <w:pPr>
        <w:autoSpaceDE w:val="0"/>
        <w:autoSpaceDN w:val="0"/>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4.С.Қасқабасовтың эпос жайлы өзіндік пікірі</w:t>
      </w:r>
    </w:p>
    <w:p w:rsidR="00EA47F4" w:rsidRPr="00EA47F4" w:rsidRDefault="00EA47F4" w:rsidP="00821FA3">
      <w:pPr>
        <w:autoSpaceDE w:val="0"/>
        <w:autoSpaceDN w:val="0"/>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5.Бітібаева Қанипа Омарғалиқызының  «Қазақ әдебиетін оқыту әдіс</w:t>
      </w:r>
      <w:r w:rsidRPr="00EA47F4">
        <w:rPr>
          <w:rFonts w:ascii="Times New Roman" w:hAnsi="Times New Roman" w:cs="Times New Roman"/>
          <w:sz w:val="28"/>
          <w:szCs w:val="28"/>
          <w:lang w:val="kk-KZ"/>
        </w:rPr>
        <w:softHyphen/>
        <w:t>темесі мен технологиясы» атты оқулығында эпикалық жанрды оқыту</w:t>
      </w:r>
    </w:p>
    <w:p w:rsidR="00EA47F4" w:rsidRDefault="00EA47F4" w:rsidP="00821FA3">
      <w:pPr>
        <w:autoSpaceDE w:val="0"/>
        <w:autoSpaceDN w:val="0"/>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6.Батырлық жырының оқушыларға әсері</w:t>
      </w:r>
    </w:p>
    <w:p w:rsidR="00CE070E" w:rsidRPr="00EA47F4" w:rsidRDefault="00CE070E" w:rsidP="00CE070E">
      <w:pPr>
        <w:autoSpaceDE w:val="0"/>
        <w:autoSpaceDN w:val="0"/>
        <w:spacing w:after="0" w:line="240" w:lineRule="auto"/>
        <w:ind w:firstLine="540"/>
        <w:jc w:val="both"/>
        <w:rPr>
          <w:rFonts w:ascii="Times New Roman" w:hAnsi="Times New Roman" w:cs="Times New Roman"/>
          <w:sz w:val="28"/>
          <w:szCs w:val="28"/>
          <w:lang w:val="kk-KZ"/>
        </w:rPr>
      </w:pPr>
      <w:r w:rsidRPr="00CE070E">
        <w:rPr>
          <w:rFonts w:ascii="Times New Roman" w:hAnsi="Times New Roman" w:cs="Times New Roman"/>
          <w:b/>
          <w:sz w:val="28"/>
          <w:szCs w:val="28"/>
          <w:lang w:val="kk-KZ"/>
        </w:rPr>
        <w:t>Сабақтың мақсаты:</w:t>
      </w:r>
      <w:r w:rsidRPr="00CE070E">
        <w:rPr>
          <w:rFonts w:ascii="Times New Roman" w:hAnsi="Times New Roman" w:cs="Times New Roman"/>
          <w:sz w:val="28"/>
          <w:szCs w:val="28"/>
          <w:lang w:val="kk-KZ"/>
        </w:rPr>
        <w:t>Эпикалық шығармаларды оқыту жолдарын меңгеру.</w:t>
      </w:r>
    </w:p>
    <w:p w:rsidR="00EA47F4" w:rsidRPr="00EA47F4" w:rsidRDefault="00EA47F4" w:rsidP="00821FA3">
      <w:pPr>
        <w:autoSpaceDE w:val="0"/>
        <w:autoSpaceDN w:val="0"/>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Әдебиет - өнер, сөз өнер пәні. Мектепте әдебиетті оқыту барысында сыныптан тыс жұмыстарға ерекше көңіл бөлінуі тиіс. Бағдарламада берілетін арнаулы сағаттарда мұғалімдер білім негіздерін қалыптастыру жұмыстарымен айналысады. </w:t>
      </w:r>
      <w:r w:rsidRPr="00EA47F4">
        <w:rPr>
          <w:rFonts w:ascii="Times New Roman" w:hAnsi="Times New Roman" w:cs="Times New Roman"/>
          <w:sz w:val="28"/>
          <w:szCs w:val="28"/>
          <w:lang w:val="kk-KZ"/>
        </w:rPr>
        <w:lastRenderedPageBreak/>
        <w:t xml:space="preserve">Сөз жоқ, икем – дағдысын дамыту, тәрбиелеу, қабілетті, дарынына әсер ету, оны ары қарай мәпелеу істері білім берумен қоса жүреді.. Оқушыларды сөз өнеріне тарту, көркем шығармаларға деген қызығушылығын арттыру, эстетикалық талғамын, сезімін дамытудың маңызы зор. Ол жұмыстардың қандай түрі болмасын, оның негізгі мақсаты – оқушылардың  түсінігін арттыру, халықтың салтын, мәдениетін, өнерін бойына сіңіре отыру рухани ұлтжандылық тәрбие беру. Сөйтіп, бұл - әдебиеттен оқушылардың алған білімдерін одан әрі тиянақты ету, дамыту,  жинақтау, оларды өмір тәжірибелерінде дұрыс пайдаланып, сөз мағынасын терең ұғынып, сауатты жазуға баулитын жұмыстардың бірі. </w:t>
      </w:r>
    </w:p>
    <w:p w:rsidR="00EF09A4" w:rsidRDefault="00EA47F4" w:rsidP="00821FA3">
      <w:pPr>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Қазақ әдебиеті дамуының желісінде әдеби тек жанрларының жаппай дамуы ХХ ғасырда өрістеді. Көркем әдебиеттің лирикалық, эпикалық поэзия жанрларының ауызша да жазбаша да үлгілер қалыптасуының, дамуының көп ғасырлық тарихи бар қазақ сөз өнері кәсіби сахна өнеріне арналған драмалық туындылар жазу үрдісін де де игере бастаған еді. Шығарманың өзегіне сюжеттік сипаттың шағынынан бастап мол көлемділерін қамтитын эпостық туындылар (күлдіргі сөз (анекдот), әңгіме, очерк, новелла, повесть, поэма, оқиғалы өлең, роман, роман-эпопея) – бәрі де қазақ сөз өнерінің әлем әдебиеті үдерісіндегі классикалық деңгейдегі көтерілген биіктігін дәлелдеді. ХХ ғасырдағы қазақ прозасының романдары эпикалық сипатпен жазылатын көркем шындық поэтикасының көрнекті көрсеткіштері қатарын құрады. Ертедегі халық сүйген жанрдың бірі - эпикалық жырлар. "Эпос-идеялық, көркем   мәні   және   композициялық   құрлысы   жағынан   музыкалық- поэтикалық фольклордың ең күрделі, ең ірі жанры. Өйткені оның негізінде халық тарихындағы қиялы-қилы кезеңцер, халық тағдырына байланысты ірі проблемалық мәселелер алынған. Эпостарда қанатты философиялық сөздер жиі ұшырасады. Батырлар жырында кездесетін афоризмдер елге үлгі боларлықтай ерлік істі, каһармандықты бейнелесе, ғашықтық жырларындағы қанатты сөздер, жырдың ішкі мазмұнына сай әр алуан лирикалық сезімдерге құрылған. Бұған Асан, Қазтұрған, Бүхар жыраулардан бастап, Махамбет, Базар жырау, Кашаған, Нұрым, Майлықожа, Нұралы, Жамбыл, Мұрын, Тұрмағамбет секілді сөз жүйріктерінің туындыларынан мол мысал келтіруге болады.</w:t>
      </w:r>
    </w:p>
    <w:p w:rsidR="00EA47F4" w:rsidRPr="00EA47F4" w:rsidRDefault="00EA47F4" w:rsidP="00821FA3">
      <w:pPr>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Қанипа Бітібаева – Мұхтар Әуезов шығармаларын мектепте оқыту мәселесіне байланысты үш кітап жазған автор. Ұстаздың «Абай жолы» сияқты әлем таныған көр</w:t>
      </w:r>
      <w:r w:rsidRPr="00EA47F4">
        <w:rPr>
          <w:rFonts w:ascii="Times New Roman" w:hAnsi="Times New Roman" w:cs="Times New Roman"/>
          <w:sz w:val="28"/>
          <w:szCs w:val="28"/>
          <w:lang w:val="kk-KZ"/>
        </w:rPr>
        <w:softHyphen/>
        <w:t>кем эпопеяны оқыту жө</w:t>
      </w:r>
      <w:r w:rsidRPr="00EA47F4">
        <w:rPr>
          <w:rFonts w:ascii="Times New Roman" w:hAnsi="Times New Roman" w:cs="Times New Roman"/>
          <w:sz w:val="28"/>
          <w:szCs w:val="28"/>
          <w:lang w:val="kk-KZ"/>
        </w:rPr>
        <w:softHyphen/>
        <w:t>нін</w:t>
      </w:r>
      <w:r w:rsidRPr="00EA47F4">
        <w:rPr>
          <w:rFonts w:ascii="Times New Roman" w:hAnsi="Times New Roman" w:cs="Times New Roman"/>
          <w:sz w:val="28"/>
          <w:szCs w:val="28"/>
          <w:lang w:val="kk-KZ"/>
        </w:rPr>
        <w:softHyphen/>
        <w:t>дегі әдістемесінің құндылығы өте жоғары. Әдіс</w:t>
      </w:r>
      <w:r w:rsidRPr="00EA47F4">
        <w:rPr>
          <w:rFonts w:ascii="Times New Roman" w:hAnsi="Times New Roman" w:cs="Times New Roman"/>
          <w:sz w:val="28"/>
          <w:szCs w:val="28"/>
          <w:lang w:val="kk-KZ"/>
        </w:rPr>
        <w:softHyphen/>
        <w:t>кер «Абай жолы» эпопеясын тереңдете оқы</w:t>
      </w:r>
      <w:r w:rsidRPr="00EA47F4">
        <w:rPr>
          <w:rFonts w:ascii="Times New Roman" w:hAnsi="Times New Roman" w:cs="Times New Roman"/>
          <w:sz w:val="28"/>
          <w:szCs w:val="28"/>
          <w:lang w:val="kk-KZ"/>
        </w:rPr>
        <w:softHyphen/>
        <w:t>ту идеясын ұсынады. Әр кітапқа қысқаша аннотация жазып қою, образ</w:t>
      </w:r>
      <w:r w:rsidRPr="00EA47F4">
        <w:rPr>
          <w:rFonts w:ascii="Times New Roman" w:hAnsi="Times New Roman" w:cs="Times New Roman"/>
          <w:sz w:val="28"/>
          <w:szCs w:val="28"/>
          <w:lang w:val="kk-KZ"/>
        </w:rPr>
        <w:softHyphen/>
        <w:t>дарды талдауға көмек-нұсқау</w:t>
      </w:r>
      <w:r w:rsidRPr="00EA47F4">
        <w:rPr>
          <w:rFonts w:ascii="Times New Roman" w:hAnsi="Times New Roman" w:cs="Times New Roman"/>
          <w:sz w:val="28"/>
          <w:szCs w:val="28"/>
          <w:lang w:val="kk-KZ"/>
        </w:rPr>
        <w:softHyphen/>
        <w:t>лар ұсыну, мәтінге негіздей отырып талдау жүйесін алға тартады. Ол төрт томдық туын</w:t>
      </w:r>
      <w:r w:rsidRPr="00EA47F4">
        <w:rPr>
          <w:rFonts w:ascii="Times New Roman" w:hAnsi="Times New Roman" w:cs="Times New Roman"/>
          <w:sz w:val="28"/>
          <w:szCs w:val="28"/>
          <w:lang w:val="kk-KZ"/>
        </w:rPr>
        <w:softHyphen/>
        <w:t>дыны топтай, жинақтай оқыту</w:t>
      </w:r>
      <w:r w:rsidRPr="00EA47F4">
        <w:rPr>
          <w:rFonts w:ascii="Times New Roman" w:hAnsi="Times New Roman" w:cs="Times New Roman"/>
          <w:sz w:val="28"/>
          <w:szCs w:val="28"/>
          <w:lang w:val="kk-KZ"/>
        </w:rPr>
        <w:softHyphen/>
        <w:t>дың тиімділігін дәлелдеп көрсетеді. Ұстаз айтқан образдарды топтап оқыту ұстанымының өте тиімді екеніне көз жеткізу қиын емес. Мысалы, Бітібаева «Құнанбайлар әлемі» деген ойды тарата отырып, тек Құнанбай емес, бүкіл үстем күш бейнесін оның айналасына жинақтайды. Әдіскер ғалым сол арқылы көркем әдебиеттегі жинақтау әдісінің табиғатын ашады. Еңбекте Құнан</w:t>
      </w:r>
      <w:r w:rsidRPr="00EA47F4">
        <w:rPr>
          <w:rFonts w:ascii="Times New Roman" w:hAnsi="Times New Roman" w:cs="Times New Roman"/>
          <w:sz w:val="28"/>
          <w:szCs w:val="28"/>
          <w:lang w:val="kk-KZ"/>
        </w:rPr>
        <w:softHyphen/>
        <w:t>бай әлемі төмендегідей топтас</w:t>
      </w:r>
      <w:r w:rsidRPr="00EA47F4">
        <w:rPr>
          <w:rFonts w:ascii="Times New Roman" w:hAnsi="Times New Roman" w:cs="Times New Roman"/>
          <w:sz w:val="28"/>
          <w:szCs w:val="28"/>
          <w:lang w:val="kk-KZ"/>
        </w:rPr>
        <w:softHyphen/>
        <w:t xml:space="preserve">тырылып, әрқайсысы жеке-жеке танымдық ой қозғайды. </w:t>
      </w:r>
    </w:p>
    <w:p w:rsidR="00EA47F4" w:rsidRDefault="00EA47F4" w:rsidP="00821FA3">
      <w:pPr>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Классикалық эпос пен батырлық ертегісіне тән, типологиялық сипатта болып келетін «қаһарманның дүниеге келуінен бастап, оның өмірін толық қамтуды, яғни оның қайтыс болғанына дейінгі жәйтті баяндауды қажет ететін </w:t>
      </w:r>
      <w:r w:rsidRPr="00EA47F4">
        <w:rPr>
          <w:rFonts w:ascii="Times New Roman" w:hAnsi="Times New Roman" w:cs="Times New Roman"/>
          <w:i/>
          <w:sz w:val="28"/>
          <w:szCs w:val="28"/>
          <w:lang w:val="kk-KZ"/>
        </w:rPr>
        <w:t xml:space="preserve">ғұмырнамалық (биографиялық) тұтастану </w:t>
      </w:r>
      <w:r w:rsidRPr="00EA47F4">
        <w:rPr>
          <w:rFonts w:ascii="Times New Roman" w:hAnsi="Times New Roman" w:cs="Times New Roman"/>
          <w:sz w:val="28"/>
          <w:szCs w:val="28"/>
          <w:lang w:val="kk-KZ"/>
        </w:rPr>
        <w:t xml:space="preserve">перзентсіз ата-ана, болашақ батырдың ерекше тууы, оның тез өсіп жетілуі, алғашқы ерлігі, үйленуі, қаһармандық істері, қартаюы сияқты </w:t>
      </w:r>
      <w:r w:rsidRPr="00EA47F4">
        <w:rPr>
          <w:rFonts w:ascii="Times New Roman" w:hAnsi="Times New Roman" w:cs="Times New Roman"/>
          <w:sz w:val="28"/>
          <w:szCs w:val="28"/>
          <w:lang w:val="kk-KZ"/>
        </w:rPr>
        <w:lastRenderedPageBreak/>
        <w:t>бірнеше кезеңнен тұрады.  Жырларда көбінесе, батырдың ғажайып жағдайда тууы мен ерлік көрсеткен тұстары  кең  түрде, көтермеленіп суреттеледі.</w:t>
      </w:r>
    </w:p>
    <w:p w:rsidR="00BF0830" w:rsidRPr="00EA47F4" w:rsidRDefault="00BF0830" w:rsidP="00821FA3">
      <w:pPr>
        <w:spacing w:after="0" w:line="240" w:lineRule="auto"/>
        <w:ind w:firstLine="540"/>
        <w:jc w:val="both"/>
        <w:rPr>
          <w:rFonts w:ascii="Times New Roman" w:hAnsi="Times New Roman" w:cs="Times New Roman"/>
          <w:sz w:val="28"/>
          <w:szCs w:val="28"/>
          <w:lang w:val="kk-KZ"/>
        </w:rPr>
      </w:pPr>
    </w:p>
    <w:p w:rsidR="00FC53DD" w:rsidRPr="00C36A56" w:rsidRDefault="00EF09A4" w:rsidP="00821FA3">
      <w:pPr>
        <w:spacing w:after="0" w:line="240" w:lineRule="auto"/>
        <w:ind w:firstLine="540"/>
        <w:jc w:val="both"/>
        <w:rPr>
          <w:rFonts w:ascii="Times New Roman" w:hAnsi="Times New Roman" w:cs="Times New Roman"/>
          <w:b/>
          <w:sz w:val="28"/>
          <w:szCs w:val="28"/>
          <w:lang w:val="kk-KZ"/>
        </w:rPr>
      </w:pPr>
      <w:r w:rsidRPr="00C36A56">
        <w:rPr>
          <w:rFonts w:ascii="Times New Roman" w:hAnsi="Times New Roman" w:cs="Times New Roman"/>
          <w:b/>
          <w:sz w:val="28"/>
          <w:szCs w:val="28"/>
          <w:lang w:val="kk-KZ"/>
        </w:rPr>
        <w:t>Пайдаланылған әдебиеттер тізімі:</w:t>
      </w:r>
    </w:p>
    <w:p w:rsidR="00C36A56" w:rsidRPr="00EF09A4" w:rsidRDefault="00C36A56" w:rsidP="00821FA3">
      <w:pPr>
        <w:spacing w:after="0" w:line="240" w:lineRule="auto"/>
        <w:jc w:val="both"/>
        <w:rPr>
          <w:rFonts w:ascii="Times New Roman" w:hAnsi="Times New Roman" w:cs="Times New Roman"/>
          <w:color w:val="FF0000"/>
          <w:sz w:val="28"/>
          <w:szCs w:val="28"/>
          <w:lang w:val="kk-KZ"/>
        </w:rPr>
      </w:pPr>
      <w:r w:rsidRPr="00C36A56">
        <w:rPr>
          <w:rFonts w:ascii="Times New Roman" w:hAnsi="Times New Roman" w:cs="Times New Roman"/>
          <w:sz w:val="28"/>
          <w:szCs w:val="28"/>
          <w:shd w:val="clear" w:color="auto" w:fill="FFFFFF"/>
          <w:lang w:val="kk-KZ"/>
        </w:rPr>
        <w:t>1. Бәкiрова А. Көрнекi құралдарды жасау</w:t>
      </w:r>
      <w:r w:rsidRPr="008F5960">
        <w:rPr>
          <w:rFonts w:ascii="Times New Roman" w:hAnsi="Times New Roman" w:cs="Times New Roman"/>
          <w:sz w:val="28"/>
          <w:szCs w:val="28"/>
          <w:shd w:val="clear" w:color="auto" w:fill="FFFFFF"/>
          <w:lang w:val="kk-KZ"/>
        </w:rPr>
        <w:t xml:space="preserve"> және пайдалану жолдары. А., 1992ж.</w:t>
      </w:r>
      <w:r w:rsidRPr="008F5960">
        <w:rPr>
          <w:rFonts w:ascii="Times New Roman" w:hAnsi="Times New Roman" w:cs="Times New Roman"/>
          <w:sz w:val="28"/>
          <w:szCs w:val="28"/>
          <w:lang w:val="kk-KZ"/>
        </w:rPr>
        <w:br/>
      </w:r>
      <w:r w:rsidRPr="008F5960">
        <w:rPr>
          <w:rFonts w:ascii="Times New Roman" w:hAnsi="Times New Roman" w:cs="Times New Roman"/>
          <w:sz w:val="28"/>
          <w:szCs w:val="28"/>
          <w:shd w:val="clear" w:color="auto" w:fill="FFFFFF"/>
          <w:lang w:val="kk-KZ"/>
        </w:rPr>
        <w:t xml:space="preserve">2. Бiтiбаева Қ. Әдебиет сабағының түрлерi мен үлгiлерi (Мұғалiмге арналған құрал). </w:t>
      </w:r>
      <w:r w:rsidRPr="008F5960">
        <w:rPr>
          <w:rFonts w:ascii="Times New Roman" w:hAnsi="Times New Roman" w:cs="Times New Roman"/>
          <w:sz w:val="28"/>
          <w:szCs w:val="28"/>
          <w:shd w:val="clear" w:color="auto" w:fill="FFFFFF"/>
        </w:rPr>
        <w:t>А., 1994</w:t>
      </w:r>
      <w:r w:rsidRPr="008F5960">
        <w:rPr>
          <w:rFonts w:ascii="Times New Roman" w:hAnsi="Times New Roman" w:cs="Times New Roman"/>
          <w:sz w:val="28"/>
          <w:szCs w:val="28"/>
          <w:shd w:val="clear" w:color="auto" w:fill="FFFFFF"/>
          <w:lang w:val="kk-KZ"/>
        </w:rPr>
        <w:t>ж</w:t>
      </w:r>
      <w:r w:rsidRPr="008F5960">
        <w:rPr>
          <w:rFonts w:ascii="Times New Roman" w:hAnsi="Times New Roman" w:cs="Times New Roman"/>
          <w:sz w:val="28"/>
          <w:szCs w:val="28"/>
          <w:shd w:val="clear" w:color="auto" w:fill="FFFFFF"/>
        </w:rPr>
        <w:t>.</w:t>
      </w:r>
      <w:r w:rsidRPr="008F5960">
        <w:rPr>
          <w:rFonts w:ascii="Times New Roman" w:hAnsi="Times New Roman" w:cs="Times New Roman"/>
          <w:sz w:val="28"/>
          <w:szCs w:val="28"/>
        </w:rPr>
        <w:br/>
      </w:r>
      <w:r>
        <w:rPr>
          <w:rFonts w:ascii="Times New Roman" w:hAnsi="Times New Roman" w:cs="Times New Roman"/>
          <w:sz w:val="28"/>
          <w:szCs w:val="28"/>
          <w:shd w:val="clear" w:color="auto" w:fill="FFFFFF"/>
        </w:rPr>
        <w:t xml:space="preserve">3. </w:t>
      </w:r>
      <w:r w:rsidRPr="008F5960">
        <w:rPr>
          <w:rFonts w:ascii="Times New Roman" w:hAnsi="Times New Roman" w:cs="Times New Roman"/>
          <w:sz w:val="28"/>
          <w:szCs w:val="28"/>
          <w:shd w:val="clear" w:color="auto" w:fill="FFFFFF"/>
        </w:rPr>
        <w:t>Компьютерл</w:t>
      </w:r>
      <w:proofErr w:type="gramStart"/>
      <w:r w:rsidRPr="008F5960">
        <w:rPr>
          <w:rFonts w:ascii="Times New Roman" w:hAnsi="Times New Roman" w:cs="Times New Roman"/>
          <w:sz w:val="28"/>
          <w:szCs w:val="28"/>
          <w:shd w:val="clear" w:color="auto" w:fill="FFFFFF"/>
        </w:rPr>
        <w:t>i</w:t>
      </w:r>
      <w:proofErr w:type="gramEnd"/>
      <w:r w:rsidRPr="008F5960">
        <w:rPr>
          <w:rFonts w:ascii="Times New Roman" w:hAnsi="Times New Roman" w:cs="Times New Roman"/>
          <w:sz w:val="28"/>
          <w:szCs w:val="28"/>
          <w:shd w:val="clear" w:color="auto" w:fill="FFFFFF"/>
        </w:rPr>
        <w:t>к технологияны оқыту процесiнде қолдану. (“Информатика, математика, физика”) 1998</w:t>
      </w:r>
      <w:r w:rsidRPr="008F5960">
        <w:rPr>
          <w:rFonts w:ascii="Times New Roman" w:hAnsi="Times New Roman" w:cs="Times New Roman"/>
          <w:sz w:val="28"/>
          <w:szCs w:val="28"/>
          <w:shd w:val="clear" w:color="auto" w:fill="FFFFFF"/>
          <w:lang w:val="kk-KZ"/>
        </w:rPr>
        <w:t>ж</w:t>
      </w:r>
      <w:r w:rsidRPr="008F5960">
        <w:rPr>
          <w:rFonts w:ascii="Times New Roman" w:hAnsi="Times New Roman" w:cs="Times New Roman"/>
          <w:sz w:val="28"/>
          <w:szCs w:val="28"/>
          <w:shd w:val="clear" w:color="auto" w:fill="FFFFFF"/>
        </w:rPr>
        <w:t>, №1, 52-56 б.</w:t>
      </w:r>
    </w:p>
    <w:p w:rsidR="00EF09A4" w:rsidRDefault="00EF09A4" w:rsidP="00821FA3">
      <w:pPr>
        <w:spacing w:after="0" w:line="240" w:lineRule="auto"/>
        <w:jc w:val="both"/>
        <w:rPr>
          <w:rFonts w:ascii="Times New Roman" w:hAnsi="Times New Roman" w:cs="Times New Roman"/>
          <w:sz w:val="28"/>
          <w:szCs w:val="28"/>
          <w:lang w:val="kk-KZ"/>
        </w:rPr>
      </w:pPr>
    </w:p>
    <w:p w:rsidR="00EA47F4" w:rsidRPr="00EA47F4" w:rsidRDefault="00EA47F4" w:rsidP="00821FA3">
      <w:pPr>
        <w:spacing w:after="0" w:line="240" w:lineRule="auto"/>
        <w:ind w:firstLine="540"/>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12-дәріс.Драмалық шығармаларды оқыту</w:t>
      </w:r>
      <w:r w:rsidR="00CE070E">
        <w:rPr>
          <w:rFonts w:ascii="Times New Roman" w:hAnsi="Times New Roman" w:cs="Times New Roman"/>
          <w:b/>
          <w:sz w:val="28"/>
          <w:szCs w:val="28"/>
          <w:lang w:val="kk-KZ"/>
        </w:rPr>
        <w:t>.</w:t>
      </w:r>
    </w:p>
    <w:p w:rsidR="00EA47F4" w:rsidRPr="00EA47F4" w:rsidRDefault="00EA47F4" w:rsidP="00821FA3">
      <w:pPr>
        <w:spacing w:after="0" w:line="240" w:lineRule="auto"/>
        <w:ind w:firstLine="540"/>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Сабақтың жоспары:</w:t>
      </w:r>
    </w:p>
    <w:p w:rsidR="00EA47F4" w:rsidRPr="00EA47F4" w:rsidRDefault="00EA47F4" w:rsidP="00BF0830">
      <w:pPr>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w:t>
      </w:r>
      <w:r w:rsidR="00EF09A4">
        <w:rPr>
          <w:rFonts w:ascii="Times New Roman" w:hAnsi="Times New Roman" w:cs="Times New Roman"/>
          <w:sz w:val="28"/>
          <w:szCs w:val="28"/>
          <w:lang w:val="kk-KZ"/>
        </w:rPr>
        <w:t xml:space="preserve">. </w:t>
      </w:r>
      <w:r w:rsidRPr="00EA47F4">
        <w:rPr>
          <w:rFonts w:ascii="Times New Roman" w:hAnsi="Times New Roman" w:cs="Times New Roman"/>
          <w:sz w:val="28"/>
          <w:szCs w:val="28"/>
          <w:lang w:val="kk-KZ"/>
        </w:rPr>
        <w:t>Драмалық шығарманы оқыту.</w:t>
      </w:r>
    </w:p>
    <w:p w:rsidR="00EA47F4" w:rsidRDefault="00EA47F4" w:rsidP="00BF0830">
      <w:pPr>
        <w:spacing w:after="0" w:line="240" w:lineRule="auto"/>
        <w:ind w:firstLine="54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2.Драмалық шығарманың ерекшелігі және айырмашылығы.</w:t>
      </w:r>
    </w:p>
    <w:p w:rsidR="00CE070E" w:rsidRPr="00CE070E" w:rsidRDefault="00CE070E" w:rsidP="00BF0830">
      <w:pPr>
        <w:spacing w:after="0" w:line="240" w:lineRule="auto"/>
        <w:ind w:firstLine="540"/>
        <w:jc w:val="both"/>
        <w:rPr>
          <w:rFonts w:ascii="Times New Roman" w:hAnsi="Times New Roman" w:cs="Times New Roman"/>
          <w:sz w:val="28"/>
          <w:szCs w:val="28"/>
          <w:lang w:val="kk-KZ"/>
        </w:rPr>
      </w:pPr>
      <w:r w:rsidRPr="00CE070E">
        <w:rPr>
          <w:rFonts w:ascii="Times New Roman" w:hAnsi="Times New Roman" w:cs="Times New Roman"/>
          <w:b/>
          <w:sz w:val="28"/>
          <w:szCs w:val="28"/>
          <w:lang w:val="kk-KZ"/>
        </w:rPr>
        <w:t>Сабақтың мақсаты:</w:t>
      </w:r>
      <w:r w:rsidRPr="00CE070E">
        <w:rPr>
          <w:rFonts w:ascii="Times New Roman" w:hAnsi="Times New Roman" w:cs="Times New Roman"/>
          <w:sz w:val="28"/>
          <w:szCs w:val="28"/>
          <w:lang w:val="kk-KZ"/>
        </w:rPr>
        <w:t>Драмалық шығармаларды оқыту</w:t>
      </w:r>
      <w:r>
        <w:rPr>
          <w:rFonts w:ascii="Times New Roman" w:hAnsi="Times New Roman" w:cs="Times New Roman"/>
          <w:sz w:val="28"/>
          <w:szCs w:val="28"/>
          <w:lang w:val="kk-KZ"/>
        </w:rPr>
        <w:t xml:space="preserve"> жолдарын меңгерту.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Драмалық шығарманы түсіндіргенде олардың денгейліктерін арыттыру ойын - сауық қойатын жерлердің сахнасында орындап көрсетуге шығарма екенін, текст диолог пен монологқа құрылатын кеиіпкерлер шығарманың басына тізіліп, олардың аты – жөні, жынысы кәсіби қызметі мамандығы жыл мөлшері, жақын серігі досы көрсетіледі.</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Ұстаз болу, шәкірт тәрбиелеу – екінің біріне бұйыра бермейтін қасиет. Табиғатынан педагог боп жаратылған, айналасына білім мен біліктіліктің, өрлік пен табандылықтың шуағын таратып, бүкіл саналы өмірін ұрпақ тәрбиесіне арнап келе жатқан Қазақстанның еңбек сіңірген мұғалімі, КСРО Мемлекеттік сыйлығының лауреаты Бітібаева Қанипа Омарғалиқызы – қазақ мектептерінде әдебиетті оқытудың өрісі кең, өзгеше жүйесін қалыптастырып жүрген шын мағынасындағы ұстаз, санаулы тұлғаларымыздың бірі.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Есімі еліміздің мектептері мен педагогтары арасында кеңінен танылған осы бір дарынды жанның ұлт әдебиетін насихаттаудағы орасан еңбегін әріптестері жақсы біледі. Парасатты педагогтың қазақ әдебиетін терең, жан-жақты тануға, оны оқыту мәселелерін өрістетуге арналған еңбектері мен жаңашыл көзқарастары әркез зиялы қауымды сүйсін</w:t>
      </w:r>
      <w:r w:rsidRPr="00EA47F4">
        <w:rPr>
          <w:rFonts w:ascii="Times New Roman" w:hAnsi="Times New Roman" w:cs="Times New Roman"/>
          <w:sz w:val="28"/>
          <w:szCs w:val="28"/>
          <w:lang w:val="kk-KZ"/>
        </w:rPr>
        <w:softHyphen/>
        <w:t>діріп келеді. Елінің бай тарихы мен бүгінгі жеткен рухани же</w:t>
      </w:r>
      <w:r w:rsidRPr="00EA47F4">
        <w:rPr>
          <w:rFonts w:ascii="Times New Roman" w:hAnsi="Times New Roman" w:cs="Times New Roman"/>
          <w:sz w:val="28"/>
          <w:szCs w:val="28"/>
          <w:lang w:val="kk-KZ"/>
        </w:rPr>
        <w:softHyphen/>
        <w:t>тістіктерін терең сабақтастықта қарастыра отырып, ол ұлт тәрбиесін көркемсөзді тану</w:t>
      </w:r>
      <w:r w:rsidRPr="00EA47F4">
        <w:rPr>
          <w:rFonts w:ascii="Times New Roman" w:hAnsi="Times New Roman" w:cs="Times New Roman"/>
          <w:sz w:val="28"/>
          <w:szCs w:val="28"/>
          <w:lang w:val="kk-KZ"/>
        </w:rPr>
        <w:softHyphen/>
        <w:t>дан, көркемсөзге деген қас</w:t>
      </w:r>
      <w:r w:rsidRPr="00EA47F4">
        <w:rPr>
          <w:rFonts w:ascii="Times New Roman" w:hAnsi="Times New Roman" w:cs="Times New Roman"/>
          <w:sz w:val="28"/>
          <w:szCs w:val="28"/>
          <w:lang w:val="kk-KZ"/>
        </w:rPr>
        <w:softHyphen/>
        <w:t>терлі сезімді ұрпақ бойына қалыптастырудан іздейді. Сон</w:t>
      </w:r>
      <w:r w:rsidRPr="00EA47F4">
        <w:rPr>
          <w:rFonts w:ascii="Times New Roman" w:hAnsi="Times New Roman" w:cs="Times New Roman"/>
          <w:sz w:val="28"/>
          <w:szCs w:val="28"/>
          <w:lang w:val="kk-KZ"/>
        </w:rPr>
        <w:softHyphen/>
        <w:t>дықтан біз педагог Бітібаева</w:t>
      </w:r>
      <w:r w:rsidRPr="00EA47F4">
        <w:rPr>
          <w:rFonts w:ascii="Times New Roman" w:hAnsi="Times New Roman" w:cs="Times New Roman"/>
          <w:sz w:val="28"/>
          <w:szCs w:val="28"/>
          <w:lang w:val="kk-KZ"/>
        </w:rPr>
        <w:softHyphen/>
        <w:t>ның әдебиетті оқытудың бүгінгі таңдағы көп салалы бағдарламасының әдістеме ілімінде алар орны айырықша екенін бөліп айтқымыз келеді. Түптеп келгенде, Қ.Бітібаева</w:t>
      </w:r>
      <w:r w:rsidRPr="00EA47F4">
        <w:rPr>
          <w:rFonts w:ascii="Times New Roman" w:hAnsi="Times New Roman" w:cs="Times New Roman"/>
          <w:sz w:val="28"/>
          <w:szCs w:val="28"/>
          <w:lang w:val="kk-KZ"/>
        </w:rPr>
        <w:softHyphen/>
        <w:t xml:space="preserve">ның авторлық бағдарламалары аталмыш ілімнің республика аумағында теориялық тұрғыдан жан-жақты дамуына игі ықпал еткені анық.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Ұстаздық қызметімен қоса, қазақ әде</w:t>
      </w:r>
      <w:r w:rsidRPr="00EA47F4">
        <w:rPr>
          <w:rFonts w:ascii="Times New Roman" w:hAnsi="Times New Roman" w:cs="Times New Roman"/>
          <w:sz w:val="28"/>
          <w:szCs w:val="28"/>
          <w:lang w:val="kk-KZ"/>
        </w:rPr>
        <w:softHyphen/>
        <w:t>биетін оқыту әдістемесін жетілдіруде өз үле</w:t>
      </w:r>
      <w:r w:rsidRPr="00EA47F4">
        <w:rPr>
          <w:rFonts w:ascii="Times New Roman" w:hAnsi="Times New Roman" w:cs="Times New Roman"/>
          <w:sz w:val="28"/>
          <w:szCs w:val="28"/>
          <w:lang w:val="kk-KZ"/>
        </w:rPr>
        <w:softHyphen/>
        <w:t>сін қосып келе жатқан Қанипа Омар</w:t>
      </w:r>
      <w:r w:rsidRPr="00EA47F4">
        <w:rPr>
          <w:rFonts w:ascii="Times New Roman" w:hAnsi="Times New Roman" w:cs="Times New Roman"/>
          <w:sz w:val="28"/>
          <w:szCs w:val="28"/>
          <w:lang w:val="kk-KZ"/>
        </w:rPr>
        <w:softHyphen/>
        <w:t>ға</w:t>
      </w:r>
      <w:r w:rsidRPr="00EA47F4">
        <w:rPr>
          <w:rFonts w:ascii="Times New Roman" w:hAnsi="Times New Roman" w:cs="Times New Roman"/>
          <w:sz w:val="28"/>
          <w:szCs w:val="28"/>
          <w:lang w:val="kk-KZ"/>
        </w:rPr>
        <w:softHyphen/>
        <w:t xml:space="preserve">лиқызы — 70-тен аса мақала мен 23 кітаптың және оқулықтардың авторы. Ұстаздың әсіресе әдебиетімізді тереңдетіп оқыту бағытындағы ізденістері мен зерттеу жұмыстары жыл өткен сайын көпшілік сұранысына ие болып келеді.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Оның «Қазақ әдебиетін оқыту әдіс</w:t>
      </w:r>
      <w:r w:rsidRPr="00EA47F4">
        <w:rPr>
          <w:rFonts w:ascii="Times New Roman" w:hAnsi="Times New Roman" w:cs="Times New Roman"/>
          <w:sz w:val="28"/>
          <w:szCs w:val="28"/>
          <w:lang w:val="kk-KZ"/>
        </w:rPr>
        <w:softHyphen/>
        <w:t>темесі мен технологиясы» атты оқулығы негізінен жоғары оқу орнына арналған. Белгілі ғалымдар Ә.Қоңыратбаев пен Қ.Көшімбаевтың «Әдебиетті оқыту әдіс</w:t>
      </w:r>
      <w:r w:rsidRPr="00EA47F4">
        <w:rPr>
          <w:rFonts w:ascii="Times New Roman" w:hAnsi="Times New Roman" w:cs="Times New Roman"/>
          <w:sz w:val="28"/>
          <w:szCs w:val="28"/>
          <w:lang w:val="kk-KZ"/>
        </w:rPr>
        <w:softHyphen/>
        <w:t>темесі» атты оқулықтарынан кейін араға 30 жылдан астам уақыт салып барып жа</w:t>
      </w:r>
      <w:r w:rsidRPr="00EA47F4">
        <w:rPr>
          <w:rFonts w:ascii="Times New Roman" w:hAnsi="Times New Roman" w:cs="Times New Roman"/>
          <w:sz w:val="28"/>
          <w:szCs w:val="28"/>
          <w:lang w:val="kk-KZ"/>
        </w:rPr>
        <w:softHyphen/>
        <w:t>рық көрген бұл оқулықты бүгінде рес</w:t>
      </w:r>
      <w:r w:rsidRPr="00EA47F4">
        <w:rPr>
          <w:rFonts w:ascii="Times New Roman" w:hAnsi="Times New Roman" w:cs="Times New Roman"/>
          <w:sz w:val="28"/>
          <w:szCs w:val="28"/>
          <w:lang w:val="kk-KZ"/>
        </w:rPr>
        <w:softHyphen/>
        <w:t>пуб</w:t>
      </w:r>
      <w:r w:rsidRPr="00EA47F4">
        <w:rPr>
          <w:rFonts w:ascii="Times New Roman" w:hAnsi="Times New Roman" w:cs="Times New Roman"/>
          <w:sz w:val="28"/>
          <w:szCs w:val="28"/>
          <w:lang w:val="kk-KZ"/>
        </w:rPr>
        <w:softHyphen/>
      </w:r>
      <w:r w:rsidRPr="00EA47F4">
        <w:rPr>
          <w:rFonts w:ascii="Times New Roman" w:hAnsi="Times New Roman" w:cs="Times New Roman"/>
          <w:sz w:val="28"/>
          <w:szCs w:val="28"/>
          <w:lang w:val="kk-KZ"/>
        </w:rPr>
        <w:lastRenderedPageBreak/>
        <w:t>ликаның барлық оқу орындары, ұстаздары пайдаланып келеді. Білім және ғылым министрлігінің қолдауымен екінші рет қайта басылуындағы басты себебі де оның ұстаздардың сұраныстарына жауап бе</w:t>
      </w:r>
      <w:r w:rsidRPr="00EA47F4">
        <w:rPr>
          <w:rFonts w:ascii="Times New Roman" w:hAnsi="Times New Roman" w:cs="Times New Roman"/>
          <w:sz w:val="28"/>
          <w:szCs w:val="28"/>
          <w:lang w:val="kk-KZ"/>
        </w:rPr>
        <w:softHyphen/>
        <w:t>руін</w:t>
      </w:r>
      <w:r w:rsidRPr="00EA47F4">
        <w:rPr>
          <w:rFonts w:ascii="Times New Roman" w:hAnsi="Times New Roman" w:cs="Times New Roman"/>
          <w:sz w:val="28"/>
          <w:szCs w:val="28"/>
          <w:lang w:val="kk-KZ"/>
        </w:rPr>
        <w:softHyphen/>
        <w:t>де, маңыздылығында деп ойлаймыз. Бұл еңбекті қазіргі кезеңдегі әдебиетті мек</w:t>
      </w:r>
      <w:r w:rsidRPr="00EA47F4">
        <w:rPr>
          <w:rFonts w:ascii="Times New Roman" w:hAnsi="Times New Roman" w:cs="Times New Roman"/>
          <w:sz w:val="28"/>
          <w:szCs w:val="28"/>
          <w:lang w:val="kk-KZ"/>
        </w:rPr>
        <w:softHyphen/>
        <w:t>тепте оқытудың негізгі оқулықтарының бірі деп батыл түрде айтуға болады. Енді осы оқулықтың өзектілігі мен маңызы неде деген сұрақтарға жауап іздер болсақ, тө</w:t>
      </w:r>
      <w:r w:rsidRPr="00EA47F4">
        <w:rPr>
          <w:rFonts w:ascii="Times New Roman" w:hAnsi="Times New Roman" w:cs="Times New Roman"/>
          <w:sz w:val="28"/>
          <w:szCs w:val="28"/>
          <w:lang w:val="kk-KZ"/>
        </w:rPr>
        <w:softHyphen/>
        <w:t xml:space="preserve">мендегідей тұжырымдарға келуге болады.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Біріншіден,</w:t>
      </w:r>
      <w:r w:rsidRPr="00EA47F4">
        <w:rPr>
          <w:rFonts w:ascii="Times New Roman" w:hAnsi="Times New Roman" w:cs="Times New Roman"/>
          <w:sz w:val="28"/>
          <w:szCs w:val="28"/>
          <w:lang w:val="kk-KZ"/>
        </w:rPr>
        <w:t xml:space="preserve"> бұрынғы оқулықтарда әдебиет жанрларын оқыту жалпылама қарастырылса, ұстаз Қ.Бітібаева лириканы оқыту, эпикалық шығармаларды оқыту, драмалық шығармаларды оқыту деп жеке-дара бөле отырып, оқытудың инновация</w:t>
      </w:r>
      <w:r w:rsidRPr="00EA47F4">
        <w:rPr>
          <w:rFonts w:ascii="Times New Roman" w:hAnsi="Times New Roman" w:cs="Times New Roman"/>
          <w:sz w:val="28"/>
          <w:szCs w:val="28"/>
          <w:lang w:val="kk-KZ"/>
        </w:rPr>
        <w:softHyphen/>
        <w:t>лық технологиясын ұсынады.</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Лириканың түр-түрін оқытуда тео</w:t>
      </w:r>
      <w:r w:rsidRPr="00EA47F4">
        <w:rPr>
          <w:rFonts w:ascii="Times New Roman" w:hAnsi="Times New Roman" w:cs="Times New Roman"/>
          <w:sz w:val="28"/>
          <w:szCs w:val="28"/>
          <w:lang w:val="kk-KZ"/>
        </w:rPr>
        <w:softHyphen/>
        <w:t>рия</w:t>
      </w:r>
      <w:r w:rsidRPr="00EA47F4">
        <w:rPr>
          <w:rFonts w:ascii="Times New Roman" w:hAnsi="Times New Roman" w:cs="Times New Roman"/>
          <w:sz w:val="28"/>
          <w:szCs w:val="28"/>
          <w:lang w:val="kk-KZ"/>
        </w:rPr>
        <w:softHyphen/>
        <w:t>мен қоса, практикалық, танымдық мә</w:t>
      </w:r>
      <w:r w:rsidRPr="00EA47F4">
        <w:rPr>
          <w:rFonts w:ascii="Times New Roman" w:hAnsi="Times New Roman" w:cs="Times New Roman"/>
          <w:sz w:val="28"/>
          <w:szCs w:val="28"/>
          <w:lang w:val="kk-KZ"/>
        </w:rPr>
        <w:softHyphen/>
        <w:t>селелерге ерекше назар аударылып, оқу</w:t>
      </w:r>
      <w:r w:rsidRPr="00EA47F4">
        <w:rPr>
          <w:rFonts w:ascii="Times New Roman" w:hAnsi="Times New Roman" w:cs="Times New Roman"/>
          <w:sz w:val="28"/>
          <w:szCs w:val="28"/>
          <w:lang w:val="kk-KZ"/>
        </w:rPr>
        <w:softHyphen/>
        <w:t>шы, студент ой-өрісін кеңейтетін тәжірибелік жұмыстар қатар беріліп отырады. Оны оқулықтың 5-ші тарауынан көруге болады. Абай, Мұқағали лирика</w:t>
      </w:r>
      <w:r w:rsidRPr="00EA47F4">
        <w:rPr>
          <w:rFonts w:ascii="Times New Roman" w:hAnsi="Times New Roman" w:cs="Times New Roman"/>
          <w:sz w:val="28"/>
          <w:szCs w:val="28"/>
          <w:lang w:val="kk-KZ"/>
        </w:rPr>
        <w:softHyphen/>
        <w:t>ларын меңгерудің жолдары, тақырыпқа қатысты сабақ өткізудің технологиялық картасы, конструкторлық жобалау технологиясы, поэтикалық талдаулардың үлгілері, шығармашылық жұмыстардың жүйесі, т.б. амал-тәсілдер — осы айтқаны</w:t>
      </w:r>
      <w:r w:rsidRPr="00EA47F4">
        <w:rPr>
          <w:rFonts w:ascii="Times New Roman" w:hAnsi="Times New Roman" w:cs="Times New Roman"/>
          <w:sz w:val="28"/>
          <w:szCs w:val="28"/>
          <w:lang w:val="kk-KZ"/>
        </w:rPr>
        <w:softHyphen/>
        <w:t xml:space="preserve">мыздың дәлелі. Мысалы, жыраулар поэзиясына 40 түрлі тапсырма түрлерінің берілуі оқулық сапасын арттырумен қатар, оқушының шығармашылық ізденісіне жол ашады. Бұл еңбектің ұстаздар, студенттер қауымына тигізер айырықша көмегін байқатып, сабақ түрлері мен типтерінің молдығын дәйектей түседі.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Екіншіден,</w:t>
      </w:r>
      <w:r w:rsidRPr="00EA47F4">
        <w:rPr>
          <w:rFonts w:ascii="Times New Roman" w:hAnsi="Times New Roman" w:cs="Times New Roman"/>
          <w:sz w:val="28"/>
          <w:szCs w:val="28"/>
          <w:lang w:val="kk-KZ"/>
        </w:rPr>
        <w:t xml:space="preserve"> эпикалық жанрды оқытуда да автор жалпылама теориямен шектел</w:t>
      </w:r>
      <w:r w:rsidRPr="00EA47F4">
        <w:rPr>
          <w:rFonts w:ascii="Times New Roman" w:hAnsi="Times New Roman" w:cs="Times New Roman"/>
          <w:sz w:val="28"/>
          <w:szCs w:val="28"/>
          <w:lang w:val="kk-KZ"/>
        </w:rPr>
        <w:softHyphen/>
        <w:t>мей, оның түр-түрін қалай оқытуға бола</w:t>
      </w:r>
      <w:r w:rsidRPr="00EA47F4">
        <w:rPr>
          <w:rFonts w:ascii="Times New Roman" w:hAnsi="Times New Roman" w:cs="Times New Roman"/>
          <w:sz w:val="28"/>
          <w:szCs w:val="28"/>
          <w:lang w:val="kk-KZ"/>
        </w:rPr>
        <w:softHyphen/>
        <w:t>ты</w:t>
      </w:r>
      <w:r w:rsidRPr="00EA47F4">
        <w:rPr>
          <w:rFonts w:ascii="Times New Roman" w:hAnsi="Times New Roman" w:cs="Times New Roman"/>
          <w:sz w:val="28"/>
          <w:szCs w:val="28"/>
          <w:lang w:val="kk-KZ"/>
        </w:rPr>
        <w:softHyphen/>
        <w:t>нын талдап, жіктеп, таратып айтады. Мысалы, эпикалық жанрды меңгертуге қа</w:t>
      </w:r>
      <w:r w:rsidRPr="00EA47F4">
        <w:rPr>
          <w:rFonts w:ascii="Times New Roman" w:hAnsi="Times New Roman" w:cs="Times New Roman"/>
          <w:sz w:val="28"/>
          <w:szCs w:val="28"/>
          <w:lang w:val="kk-KZ"/>
        </w:rPr>
        <w:softHyphen/>
        <w:t>тыс</w:t>
      </w:r>
      <w:r w:rsidRPr="00EA47F4">
        <w:rPr>
          <w:rFonts w:ascii="Times New Roman" w:hAnsi="Times New Roman" w:cs="Times New Roman"/>
          <w:sz w:val="28"/>
          <w:szCs w:val="28"/>
          <w:lang w:val="kk-KZ"/>
        </w:rPr>
        <w:softHyphen/>
        <w:t>ты әңгіме, хикаят, роман жанрларын оқы</w:t>
      </w:r>
      <w:r w:rsidRPr="00EA47F4">
        <w:rPr>
          <w:rFonts w:ascii="Times New Roman" w:hAnsi="Times New Roman" w:cs="Times New Roman"/>
          <w:sz w:val="28"/>
          <w:szCs w:val="28"/>
          <w:lang w:val="kk-KZ"/>
        </w:rPr>
        <w:softHyphen/>
        <w:t xml:space="preserve">тудың ғылыми-теориялық негізі, оның тәжірибедегі көрінісі, сабақ үлгілері де қоса ұсынылады. Сонымен қатар, мұғалімдерге ерекше қиындық туғызатын «Абай жолы» эпопеясын оқыту технологиясы мен әдістемесі де жан-жақты сөз болады. Батырлар жырын оқыту, публицистикалық шығармаларды, эпистолярлық жанрдағы дүниелерді, соның ішінде әралуан хаттарды қалай оқыту керектігі тиімді әдістемелік үлгілермен беріледі.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Үшіншіден,</w:t>
      </w:r>
      <w:r w:rsidRPr="00EA47F4">
        <w:rPr>
          <w:rFonts w:ascii="Times New Roman" w:hAnsi="Times New Roman" w:cs="Times New Roman"/>
          <w:sz w:val="28"/>
          <w:szCs w:val="28"/>
          <w:lang w:val="kk-KZ"/>
        </w:rPr>
        <w:t xml:space="preserve"> әдебиет пен қазақ тілін оқы</w:t>
      </w:r>
      <w:r w:rsidRPr="00EA47F4">
        <w:rPr>
          <w:rFonts w:ascii="Times New Roman" w:hAnsi="Times New Roman" w:cs="Times New Roman"/>
          <w:sz w:val="28"/>
          <w:szCs w:val="28"/>
          <w:lang w:val="kk-KZ"/>
        </w:rPr>
        <w:softHyphen/>
        <w:t xml:space="preserve">тудың күретамыры – тіл дамыту жұмыстары екенін ұстаз ерекше атап өтеді. Оқулықта тіл дамыту жан-жақты қарастырылып, оның инновациялық жолдары нақты ұсынылады.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Төртіншіден, </w:t>
      </w:r>
      <w:r w:rsidRPr="00EA47F4">
        <w:rPr>
          <w:rFonts w:ascii="Times New Roman" w:hAnsi="Times New Roman" w:cs="Times New Roman"/>
          <w:sz w:val="28"/>
          <w:szCs w:val="28"/>
          <w:lang w:val="kk-KZ"/>
        </w:rPr>
        <w:t>қазіргі кезеңдегі сабаққа қойылатын талаптар (технологиялық үлгідегі сабақ жоспарлары), оқытуды технология</w:t>
      </w:r>
      <w:r w:rsidRPr="00EA47F4">
        <w:rPr>
          <w:rFonts w:ascii="Times New Roman" w:hAnsi="Times New Roman" w:cs="Times New Roman"/>
          <w:sz w:val="28"/>
          <w:szCs w:val="28"/>
          <w:lang w:val="kk-KZ"/>
        </w:rPr>
        <w:softHyphen/>
        <w:t>лан</w:t>
      </w:r>
      <w:r w:rsidRPr="00EA47F4">
        <w:rPr>
          <w:rFonts w:ascii="Times New Roman" w:hAnsi="Times New Roman" w:cs="Times New Roman"/>
          <w:sz w:val="28"/>
          <w:szCs w:val="28"/>
          <w:lang w:val="kk-KZ"/>
        </w:rPr>
        <w:softHyphen/>
        <w:t>дыру мәселелері аталмыш оқулықтың маңы</w:t>
      </w:r>
      <w:r w:rsidRPr="00EA47F4">
        <w:rPr>
          <w:rFonts w:ascii="Times New Roman" w:hAnsi="Times New Roman" w:cs="Times New Roman"/>
          <w:sz w:val="28"/>
          <w:szCs w:val="28"/>
          <w:lang w:val="kk-KZ"/>
        </w:rPr>
        <w:softHyphen/>
        <w:t>зын арттыра түседі. Оқулық бүгінгі білім беру мақсаты мен міндеттерін ескере отырып, жаңаша идеямен, соны леппен жазылған. Әсіресе, дамыта оқыту технологиясына сүйе</w:t>
      </w:r>
      <w:r w:rsidRPr="00EA47F4">
        <w:rPr>
          <w:rFonts w:ascii="Times New Roman" w:hAnsi="Times New Roman" w:cs="Times New Roman"/>
          <w:sz w:val="28"/>
          <w:szCs w:val="28"/>
          <w:lang w:val="kk-KZ"/>
        </w:rPr>
        <w:softHyphen/>
        <w:t>не отырып, оқушыларды ғылыми еңбекке баулу мәселелері, дарынды балалардың қабілетін жетілдіру үрдістерін де осы оқулықтан молынан табуға болады.</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Қанипа Омарғалиқызының бұл оқулы</w:t>
      </w:r>
      <w:r w:rsidRPr="00EA47F4">
        <w:rPr>
          <w:rFonts w:ascii="Times New Roman" w:hAnsi="Times New Roman" w:cs="Times New Roman"/>
          <w:sz w:val="28"/>
          <w:szCs w:val="28"/>
          <w:lang w:val="kk-KZ"/>
        </w:rPr>
        <w:softHyphen/>
        <w:t>ғы</w:t>
      </w:r>
      <w:r w:rsidRPr="00EA47F4">
        <w:rPr>
          <w:rFonts w:ascii="Times New Roman" w:hAnsi="Times New Roman" w:cs="Times New Roman"/>
          <w:sz w:val="28"/>
          <w:szCs w:val="28"/>
          <w:lang w:val="kk-KZ"/>
        </w:rPr>
        <w:softHyphen/>
        <w:t>ның ұстаздар қауымынан, студенттер мен оқы</w:t>
      </w:r>
      <w:r w:rsidRPr="00EA47F4">
        <w:rPr>
          <w:rFonts w:ascii="Times New Roman" w:hAnsi="Times New Roman" w:cs="Times New Roman"/>
          <w:sz w:val="28"/>
          <w:szCs w:val="28"/>
          <w:lang w:val="kk-KZ"/>
        </w:rPr>
        <w:softHyphen/>
        <w:t>тушылар тарапынан кең қолдау табуы</w:t>
      </w:r>
      <w:r w:rsidRPr="00EA47F4">
        <w:rPr>
          <w:rFonts w:ascii="Times New Roman" w:hAnsi="Times New Roman" w:cs="Times New Roman"/>
          <w:sz w:val="28"/>
          <w:szCs w:val="28"/>
          <w:lang w:val="kk-KZ"/>
        </w:rPr>
        <w:softHyphen/>
        <w:t>ның басты себебі де оқулықтың практикалық мәні мен сұранысында дер едік. Мектеп оқулығының құндылығы оқушыға нанымды мысалдармен өріліп, әрі қонымды, әрі түсі</w:t>
      </w:r>
      <w:r w:rsidRPr="00EA47F4">
        <w:rPr>
          <w:rFonts w:ascii="Times New Roman" w:hAnsi="Times New Roman" w:cs="Times New Roman"/>
          <w:sz w:val="28"/>
          <w:szCs w:val="28"/>
          <w:lang w:val="kk-KZ"/>
        </w:rPr>
        <w:softHyphen/>
        <w:t>нікті жазылуында болса керек. Кітапта көр</w:t>
      </w:r>
      <w:r w:rsidRPr="00EA47F4">
        <w:rPr>
          <w:rFonts w:ascii="Times New Roman" w:hAnsi="Times New Roman" w:cs="Times New Roman"/>
          <w:sz w:val="28"/>
          <w:szCs w:val="28"/>
          <w:lang w:val="kk-KZ"/>
        </w:rPr>
        <w:softHyphen/>
        <w:t>кем мәтінді талдау әдісі эпикалық, лири</w:t>
      </w:r>
      <w:r w:rsidRPr="00EA47F4">
        <w:rPr>
          <w:rFonts w:ascii="Times New Roman" w:hAnsi="Times New Roman" w:cs="Times New Roman"/>
          <w:sz w:val="28"/>
          <w:szCs w:val="28"/>
          <w:lang w:val="kk-KZ"/>
        </w:rPr>
        <w:softHyphen/>
        <w:t>ка</w:t>
      </w:r>
      <w:r w:rsidRPr="00EA47F4">
        <w:rPr>
          <w:rFonts w:ascii="Times New Roman" w:hAnsi="Times New Roman" w:cs="Times New Roman"/>
          <w:sz w:val="28"/>
          <w:szCs w:val="28"/>
          <w:lang w:val="kk-KZ"/>
        </w:rPr>
        <w:softHyphen/>
        <w:t>лық, драмалық туындылардың мәтінін талдау жолымен, өз жаңашылдығымен дараланады.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lastRenderedPageBreak/>
        <w:t xml:space="preserve">Бүгінгі оқыту жүйесіндегі баға параметрі де өзгерді. «Баға қайдан туындауы керек?» деген сұрақтар да әлі өз жауабын таба алмай келеді. Оқулықта осы мәселенің де тиімді жолдары айқын көрсетілген.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Ұстаздың Абай туындыларын оқытуға негіз</w:t>
      </w:r>
      <w:r w:rsidRPr="00EA47F4">
        <w:rPr>
          <w:rFonts w:ascii="Times New Roman" w:hAnsi="Times New Roman" w:cs="Times New Roman"/>
          <w:sz w:val="28"/>
          <w:szCs w:val="28"/>
          <w:lang w:val="kk-KZ"/>
        </w:rPr>
        <w:softHyphen/>
        <w:t>делген екі кітабы, М.Әуезов шығарма</w:t>
      </w:r>
      <w:r w:rsidRPr="00EA47F4">
        <w:rPr>
          <w:rFonts w:ascii="Times New Roman" w:hAnsi="Times New Roman" w:cs="Times New Roman"/>
          <w:sz w:val="28"/>
          <w:szCs w:val="28"/>
          <w:lang w:val="kk-KZ"/>
        </w:rPr>
        <w:softHyphen/>
        <w:t xml:space="preserve">ларын оқытуға бағытталған үш кітабы іргелі еңбектер қатарын молайтып, байытып тұрғаны даусыз.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Әдіскердің Абай шығармаларын тақы</w:t>
      </w:r>
      <w:r w:rsidRPr="00EA47F4">
        <w:rPr>
          <w:rFonts w:ascii="Times New Roman" w:hAnsi="Times New Roman" w:cs="Times New Roman"/>
          <w:sz w:val="28"/>
          <w:szCs w:val="28"/>
          <w:lang w:val="kk-KZ"/>
        </w:rPr>
        <w:softHyphen/>
        <w:t>рып-тақырыпқа жіктей бермей, ақын шығар</w:t>
      </w:r>
      <w:r w:rsidRPr="00EA47F4">
        <w:rPr>
          <w:rFonts w:ascii="Times New Roman" w:hAnsi="Times New Roman" w:cs="Times New Roman"/>
          <w:sz w:val="28"/>
          <w:szCs w:val="28"/>
          <w:lang w:val="kk-KZ"/>
        </w:rPr>
        <w:softHyphen/>
        <w:t>машылығын тұтастай ең негізгі арналы, ағысты проблемаларына сүйене отырып, біртұтас оқыту туралы идеясы айырықша назар аударуды қажет етеді. Абай өзі жазып кеткендей: «Алланы сүю, Алла махаббатпен жаратқан Адамды сүю, Хақ жолы деп әділетті сүю» оны оқытудың алтын діңгегі болуы керек», – деп жазады ұстаз, «Ақынның қай туын</w:t>
      </w:r>
      <w:r w:rsidRPr="00EA47F4">
        <w:rPr>
          <w:rFonts w:ascii="Times New Roman" w:hAnsi="Times New Roman" w:cs="Times New Roman"/>
          <w:sz w:val="28"/>
          <w:szCs w:val="28"/>
          <w:lang w:val="kk-KZ"/>
        </w:rPr>
        <w:softHyphen/>
        <w:t>дысында болмасын, оның алтын арқауы болып Адам тұрады, Адамға деген махаббат тұрады. Ұлы ақын нағыз Адам — Толық Адам қандай болуы керек? деген сұраққа жауап іздейді». Бұл пікір шын мәнінде ақын шы</w:t>
      </w:r>
      <w:r w:rsidRPr="00EA47F4">
        <w:rPr>
          <w:rFonts w:ascii="Times New Roman" w:hAnsi="Times New Roman" w:cs="Times New Roman"/>
          <w:sz w:val="28"/>
          <w:szCs w:val="28"/>
          <w:lang w:val="kk-KZ"/>
        </w:rPr>
        <w:softHyphen/>
        <w:t>ғар</w:t>
      </w:r>
      <w:r w:rsidRPr="00EA47F4">
        <w:rPr>
          <w:rFonts w:ascii="Times New Roman" w:hAnsi="Times New Roman" w:cs="Times New Roman"/>
          <w:sz w:val="28"/>
          <w:szCs w:val="28"/>
          <w:lang w:val="kk-KZ"/>
        </w:rPr>
        <w:softHyphen/>
        <w:t xml:space="preserve">машылығын ғана емес, жалпы адамзат жанын түсінуге, адами қасиеттерді меңгеруге жетелейді.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Еңбек тоғыз бөлімнен тұрады. Кіріспеде ұстаз Абай шығармашылығын оқытудың өзекті мәселелерін алдыға тарта отырып, ары қарай оны бесінші, сегізінші сыныптарда қалай оқытуға болады деген сұрақтарға жауап іздейді, меңгерудің тиімді технологиясын ұсынады, сабақ түрлерін береді. Одан әрі 9-10 сыныптардағы Абай шығармашылығын оқытудың жүйелі бағдарламасын беріп, оның әдістемесін: сабақ түрлерін, оқу-тәрбиенің комплекстік жоспарын, оқушылардың білім-білік дағдыларына қойылатын талаптарды, Абайтану ғылымын сабақта қалай терең</w:t>
      </w:r>
      <w:r w:rsidRPr="00EA47F4">
        <w:rPr>
          <w:rFonts w:ascii="Times New Roman" w:hAnsi="Times New Roman" w:cs="Times New Roman"/>
          <w:sz w:val="28"/>
          <w:szCs w:val="28"/>
          <w:lang w:val="kk-KZ"/>
        </w:rPr>
        <w:softHyphen/>
        <w:t>де</w:t>
      </w:r>
      <w:r w:rsidRPr="00EA47F4">
        <w:rPr>
          <w:rFonts w:ascii="Times New Roman" w:hAnsi="Times New Roman" w:cs="Times New Roman"/>
          <w:sz w:val="28"/>
          <w:szCs w:val="28"/>
          <w:lang w:val="kk-KZ"/>
        </w:rPr>
        <w:softHyphen/>
        <w:t>ту</w:t>
      </w:r>
      <w:r w:rsidRPr="00EA47F4">
        <w:rPr>
          <w:rFonts w:ascii="Times New Roman" w:hAnsi="Times New Roman" w:cs="Times New Roman"/>
          <w:sz w:val="28"/>
          <w:szCs w:val="28"/>
          <w:lang w:val="kk-KZ"/>
        </w:rPr>
        <w:softHyphen/>
        <w:t xml:space="preserve">ге болатындығын жан-жақты талдап көрсетеді. </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Тәжірибемізден түспей, жауыр еткен жаттандылық, таптаурын болған сұрақ-жауап, репродуктивтік әдістер ұстаз тәжіри</w:t>
      </w:r>
      <w:r w:rsidRPr="00EA47F4">
        <w:rPr>
          <w:rFonts w:ascii="Times New Roman" w:hAnsi="Times New Roman" w:cs="Times New Roman"/>
          <w:sz w:val="28"/>
          <w:szCs w:val="28"/>
          <w:lang w:val="kk-KZ"/>
        </w:rPr>
        <w:softHyphen/>
        <w:t>бесінде, еңбегінде кездеспейді. Ол оқушының білім деңгейін шығармашылық деңгейге көтеру жолдарын ұсынады. Көзбе-көз әңгіме, ойлы сұхбат, пікір еркіндігі, білімді оқу</w:t>
      </w:r>
      <w:r w:rsidRPr="00EA47F4">
        <w:rPr>
          <w:rFonts w:ascii="Times New Roman" w:hAnsi="Times New Roman" w:cs="Times New Roman"/>
          <w:sz w:val="28"/>
          <w:szCs w:val="28"/>
          <w:lang w:val="kk-KZ"/>
        </w:rPr>
        <w:softHyphen/>
        <w:t>шы</w:t>
      </w:r>
      <w:r w:rsidRPr="00EA47F4">
        <w:rPr>
          <w:rFonts w:ascii="Times New Roman" w:hAnsi="Times New Roman" w:cs="Times New Roman"/>
          <w:sz w:val="28"/>
          <w:szCs w:val="28"/>
          <w:lang w:val="kk-KZ"/>
        </w:rPr>
        <w:softHyphen/>
        <w:t xml:space="preserve">ның өз еңбегімен алуына жағдай жасау, оқу жүйесін тереңдете беру, оны игертудің тиімді жолдарын іздеу — ұстаздың басты ұстанымы. Әдіскер ұстаздың әдебиетті оқыту ұстанымы ой салу, ойлау, ойланту, бір шешімге келу пәлсапасынан тұрады. Ой салу — ұстаз тарапынан, ойлану — шәкірт тарапынан, ойланту – (ойлауы жетіспей жатқан оқушыға түрткі жасап, ойлантуға алып келу) ұстаз тарапынан, бір шешімге келу – оқушы тарапынан алма-кезек өріліп отырады.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Бұл технологияда әдеби айтыс, пікірлесу, диологиялық әңгіме, проблема шешу, іздену сияқты өнімді әдіс-тәсілдерге бару – басты шарт. Ұстаздың жаңа сабақ түсіндіру технологиясы сұрақ-жауап, пікірлесу, сұхбат әдістерімен қатар оқушылардың өз бетімен ізденуіне, зерттеу жұмысына негізделеді. Жобалау, модель жасау, оқушыларды өз беттерімен жаңа өнім жасауға бағыттау – ұстаз технологиясының ең негізгі алтын діңгегі. Оның барлығында оқушы жеке тұлға, дара субъект ретінде қабылданады. Еңбекте Абай</w:t>
      </w:r>
      <w:r w:rsidRPr="00EA47F4">
        <w:rPr>
          <w:rFonts w:ascii="Times New Roman" w:hAnsi="Times New Roman" w:cs="Times New Roman"/>
          <w:sz w:val="28"/>
          <w:szCs w:val="28"/>
          <w:lang w:val="kk-KZ"/>
        </w:rPr>
        <w:softHyphen/>
        <w:t>дың 100-ге тарта өлеңдеріне талдау жа</w:t>
      </w:r>
      <w:r w:rsidRPr="00EA47F4">
        <w:rPr>
          <w:rFonts w:ascii="Times New Roman" w:hAnsi="Times New Roman" w:cs="Times New Roman"/>
          <w:sz w:val="28"/>
          <w:szCs w:val="28"/>
          <w:lang w:val="kk-KZ"/>
        </w:rPr>
        <w:softHyphen/>
        <w:t>са</w:t>
      </w:r>
      <w:r w:rsidRPr="00EA47F4">
        <w:rPr>
          <w:rFonts w:ascii="Times New Roman" w:hAnsi="Times New Roman" w:cs="Times New Roman"/>
          <w:sz w:val="28"/>
          <w:szCs w:val="28"/>
          <w:lang w:val="kk-KZ"/>
        </w:rPr>
        <w:softHyphen/>
        <w:t>лады. Бұл талдаулар болашақ бағдар</w:t>
      </w:r>
      <w:r w:rsidRPr="00EA47F4">
        <w:rPr>
          <w:rFonts w:ascii="Times New Roman" w:hAnsi="Times New Roman" w:cs="Times New Roman"/>
          <w:sz w:val="28"/>
          <w:szCs w:val="28"/>
          <w:lang w:val="kk-KZ"/>
        </w:rPr>
        <w:softHyphen/>
        <w:t>ла</w:t>
      </w:r>
      <w:r w:rsidRPr="00EA47F4">
        <w:rPr>
          <w:rFonts w:ascii="Times New Roman" w:hAnsi="Times New Roman" w:cs="Times New Roman"/>
          <w:sz w:val="28"/>
          <w:szCs w:val="28"/>
          <w:lang w:val="kk-KZ"/>
        </w:rPr>
        <w:softHyphen/>
        <w:t>ма</w:t>
      </w:r>
      <w:r w:rsidRPr="00EA47F4">
        <w:rPr>
          <w:rFonts w:ascii="Times New Roman" w:hAnsi="Times New Roman" w:cs="Times New Roman"/>
          <w:sz w:val="28"/>
          <w:szCs w:val="28"/>
          <w:lang w:val="kk-KZ"/>
        </w:rPr>
        <w:softHyphen/>
        <w:t xml:space="preserve">ларға пайдалы материал екендігінде сөз жоқ. </w:t>
      </w:r>
    </w:p>
    <w:p w:rsidR="00C36A56" w:rsidRDefault="00C36A56" w:rsidP="00821FA3">
      <w:pPr>
        <w:spacing w:after="0" w:line="240" w:lineRule="auto"/>
        <w:jc w:val="both"/>
        <w:rPr>
          <w:rFonts w:ascii="Times New Roman" w:hAnsi="Times New Roman" w:cs="Times New Roman"/>
          <w:sz w:val="28"/>
          <w:szCs w:val="28"/>
          <w:lang w:val="kk-KZ"/>
        </w:rPr>
      </w:pPr>
    </w:p>
    <w:p w:rsidR="00EA47F4" w:rsidRPr="00EA47F4" w:rsidRDefault="00C36A56" w:rsidP="00821FA3">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w:t>
      </w:r>
      <w:r w:rsidR="00EA47F4" w:rsidRPr="00EA47F4">
        <w:rPr>
          <w:rFonts w:ascii="Times New Roman" w:hAnsi="Times New Roman" w:cs="Times New Roman"/>
          <w:b/>
          <w:sz w:val="28"/>
          <w:szCs w:val="28"/>
          <w:lang w:val="kk-KZ"/>
        </w:rPr>
        <w:t xml:space="preserve"> әдебиеттер</w:t>
      </w:r>
      <w:r>
        <w:rPr>
          <w:rFonts w:ascii="Times New Roman" w:hAnsi="Times New Roman" w:cs="Times New Roman"/>
          <w:b/>
          <w:sz w:val="28"/>
          <w:szCs w:val="28"/>
          <w:lang w:val="kk-KZ"/>
        </w:rPr>
        <w:t xml:space="preserve"> тізімі: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1.Қазақ тілі мен әдебиет журналы</w:t>
      </w:r>
      <w:r w:rsidR="00BF0830">
        <w:rPr>
          <w:rFonts w:ascii="Times New Roman" w:hAnsi="Times New Roman" w:cs="Times New Roman"/>
          <w:sz w:val="28"/>
          <w:szCs w:val="28"/>
          <w:lang w:val="kk-KZ"/>
        </w:rPr>
        <w:t>, №9 2010ж.</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2.Көшімбаев</w:t>
      </w:r>
      <w:r w:rsidR="00BF0830">
        <w:rPr>
          <w:rFonts w:ascii="Times New Roman" w:hAnsi="Times New Roman" w:cs="Times New Roman"/>
          <w:sz w:val="28"/>
          <w:szCs w:val="28"/>
          <w:lang w:val="kk-KZ"/>
        </w:rPr>
        <w:t>.</w:t>
      </w:r>
      <w:r w:rsidRPr="00EA47F4">
        <w:rPr>
          <w:rFonts w:ascii="Times New Roman" w:hAnsi="Times New Roman" w:cs="Times New Roman"/>
          <w:sz w:val="28"/>
          <w:szCs w:val="28"/>
          <w:lang w:val="kk-KZ"/>
        </w:rPr>
        <w:t xml:space="preserve"> Қазақ әдебиетін оқыту әдістемесі.</w:t>
      </w:r>
    </w:p>
    <w:p w:rsidR="00EF09A4" w:rsidRDefault="00FC53DD" w:rsidP="00821FA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3.Бітіба</w:t>
      </w:r>
      <w:r w:rsidR="00EA47F4" w:rsidRPr="00EA47F4">
        <w:rPr>
          <w:rFonts w:ascii="Times New Roman" w:hAnsi="Times New Roman" w:cs="Times New Roman"/>
          <w:sz w:val="28"/>
          <w:szCs w:val="28"/>
          <w:lang w:val="kk-KZ"/>
        </w:rPr>
        <w:t>ева</w:t>
      </w:r>
      <w:r w:rsidR="00BF0830">
        <w:rPr>
          <w:rFonts w:ascii="Times New Roman" w:hAnsi="Times New Roman" w:cs="Times New Roman"/>
          <w:sz w:val="28"/>
          <w:szCs w:val="28"/>
          <w:lang w:val="kk-KZ"/>
        </w:rPr>
        <w:t>.</w:t>
      </w:r>
      <w:r w:rsidR="00EA47F4" w:rsidRPr="00EA47F4">
        <w:rPr>
          <w:rFonts w:ascii="Times New Roman" w:hAnsi="Times New Roman" w:cs="Times New Roman"/>
          <w:sz w:val="28"/>
          <w:szCs w:val="28"/>
          <w:lang w:val="kk-KZ"/>
        </w:rPr>
        <w:t xml:space="preserve">   Қазақ әдебиетін оқыту әдістемесі.</w:t>
      </w:r>
    </w:p>
    <w:p w:rsidR="00C36A56" w:rsidRDefault="00EA47F4" w:rsidP="00821FA3">
      <w:pPr>
        <w:spacing w:after="0" w:line="240" w:lineRule="auto"/>
        <w:ind w:firstLine="708"/>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lastRenderedPageBreak/>
        <w:t>13-дәріс. Лирикалық шығармаларды оқыту</w:t>
      </w:r>
      <w:r w:rsidR="00CE070E">
        <w:rPr>
          <w:rFonts w:ascii="Times New Roman" w:hAnsi="Times New Roman" w:cs="Times New Roman"/>
          <w:b/>
          <w:sz w:val="28"/>
          <w:szCs w:val="28"/>
          <w:lang w:val="kk-KZ"/>
        </w:rPr>
        <w:t>.</w:t>
      </w:r>
    </w:p>
    <w:p w:rsidR="002D2C20" w:rsidRDefault="002D2C20" w:rsidP="00821FA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Сабақтың жоспары:</w:t>
      </w:r>
    </w:p>
    <w:p w:rsidR="00EA47F4" w:rsidRPr="00C36A56"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1.Оқылған лирикалық туындыларға олардың көркемдік поетикалық тіл          ерекшеліктерін пайымдай отырып, талдау жұмыстарын жүргізу.</w:t>
      </w:r>
    </w:p>
    <w:p w:rsidR="00EA47F4" w:rsidRP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2.Лирикалық шығармаларды оқытуда талда у жұмыстарын жүргізу.</w:t>
      </w:r>
    </w:p>
    <w:p w:rsidR="00EA47F4"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3.СТО оқыту технологиясымен оқыту.</w:t>
      </w:r>
    </w:p>
    <w:p w:rsidR="00CE070E" w:rsidRPr="00CE070E" w:rsidRDefault="00CE070E" w:rsidP="00821FA3">
      <w:pPr>
        <w:spacing w:after="0" w:line="240" w:lineRule="auto"/>
        <w:ind w:firstLine="708"/>
        <w:jc w:val="both"/>
        <w:rPr>
          <w:rFonts w:ascii="Times New Roman" w:hAnsi="Times New Roman" w:cs="Times New Roman"/>
          <w:sz w:val="28"/>
          <w:szCs w:val="28"/>
          <w:lang w:val="kk-KZ"/>
        </w:rPr>
      </w:pPr>
      <w:r w:rsidRPr="00CE070E">
        <w:rPr>
          <w:rFonts w:ascii="Times New Roman" w:hAnsi="Times New Roman" w:cs="Times New Roman"/>
          <w:b/>
          <w:sz w:val="28"/>
          <w:szCs w:val="28"/>
          <w:lang w:val="kk-KZ"/>
        </w:rPr>
        <w:t>Сабақтың мақсаты:</w:t>
      </w:r>
      <w:r w:rsidRPr="00CE070E">
        <w:rPr>
          <w:rFonts w:ascii="Times New Roman" w:hAnsi="Times New Roman" w:cs="Times New Roman"/>
          <w:sz w:val="28"/>
          <w:szCs w:val="28"/>
          <w:lang w:val="kk-KZ"/>
        </w:rPr>
        <w:t>Лирикалық шығармаларды оқыту жолдарын меңгерту.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   Лирика</w:t>
      </w:r>
      <w:r w:rsidRPr="00EA47F4">
        <w:rPr>
          <w:rFonts w:ascii="Times New Roman" w:hAnsi="Times New Roman" w:cs="Times New Roman"/>
          <w:sz w:val="28"/>
          <w:szCs w:val="28"/>
          <w:lang w:val="kk-KZ"/>
        </w:rPr>
        <w:t xml:space="preserve"> – дара  ойдың  нәтижесі, ондағы  ой  шексіз  кең. Лирика ақын жүрегінің   тереңінен шыққан сезім ой-көрініс  екенін  аңғарту лириканың  табиғаты, сипаты, түрлері жайында айтылған төмендегідей пікірлердің мән-мағынасын ашу. «Поэзия – өнердің асыл тегі, өмірдің әрі мен нәрі, қайнап қорытқан жамбысы», - (В. Белинский)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«Лирика – поэзияның жаны лирика мылқау түйсікке тіл бітіріп, образ жасайды», (Ә.Тәжібаев) «Лирика – өмір құбылысына ақынның көзқарасы, түсінуі, сезімі, күйініші, сүйініші, онда адам өмірінің асқақтығы да , кейде қоңыр күйі де  көрінеді»(Қ.Жұмалиев)  «Лирика – нұрлы ой, ішкі сырлы дүние жанры, Лирикадағы бас қаһарман ақынның өзі . Лириканың күші әсерлілігінде» - (З. Қабдолов) «Поэзияда қорытындылау, жинақтау мен даралау, ортақ сипаттар ұштасып, ұласып жатады. Осы екі жағы тұтасып, бірігіп келгенде ғана көркем бейне туып, өмірдің көркем суреті  жасалады» (З.Ахметов)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Поэзия!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Менімен егіз бе едің?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Мен сені, сезесің бе неге іздедім?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Алауыртқан таңдардан сені іздедім,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Қарауытқан таулардан сені іздедім.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(М.Мақатаев)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Лирикалық шығармаларда эмоция, сезім басым болады. Лирика – дара ойдың жемісі, ол шабытты жыр. Оқырманның жан дүниесіне әсер ете алмаған өлең нағыз өнер бола алмайтынын оқушылардың түсінуі үшін оқытушы тарапынан жуйелі түрде жүргізілетін әр түрлі іс-әрекеттер қажет. Лирикадағы ерекше компоненттердің бірі саналатын сөз сырын оқушыларға жеткізуде оған эстетикалық талдау барысындағы әр түрлі дайындық жаттығулары керек. Оқушы назарын ақын өлеңіндегі эмоциялық және логикалық бірлікті тануға, шығарманың бөлімі мен бөліктерін байланыстыра қарап, ақынның айтар ойын, мазмұн мен форма бірлігін анықтауға аударып отыру керек.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Сондай-ақ шығарманың әсем сазы, ақынның сөз қолданысы оқушыны ой құшағына бөлейтіндей, мәнерлеп оқу, проблемалы оқу, т.б. арқылы бар ынта-ықыласын туындыға аудару барысында арнайы әдеби тапсырмаларды орындатқан дұрыс.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Адам сезіміне жүрек дірілі – лупілінің суретін салу тек лириканың ғана қолынан келеді. Лирикалық туындыны ұлы сыншы В.Белминсукии музыкаға балайды әннің әсем сазы тек музыкалық аспапта ойналғанда ғана немесе керемет әнші шеберлікпен төгілте орындағанда ғана адамның бүкіл жан дүниесіне әсер етеді.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Мұнда лириканың барлық ырғақ сазы, барлық тынысы, әуені тоғыса келіп, естілуі қажет. Сонда ғана берер әсері мол болмақ. Лириканы түсініп оқытудың негізі біріншіден, ақыннң сөз сырына үңілу, айтар ойын түсіну, өзіндік тұжырым жасап, ой құшағына бөлену, туындыға оқушының қызығушылығын ынта ықыласын туғызуда болып табылады.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lastRenderedPageBreak/>
        <w:t xml:space="preserve">  Лириканы талдап, танып білуде оқытушы көптеген әдіс тәсілдерді пайдаланады. Ең бастысы оқушының өзіндік әс- әрекетіне , ой пікір еркіндігіне жол берген дұрыс. Лириканың басты бір ерекшелігі- ондағы көркемдік және суреттеу құралдарының  көп кездесетіні, оқушы олардың қалай қолданылып тұрғанына ерекше көңіл бөлуі керек.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Оқушы лириканы қабылдауға әзір болуы үшін мәтінмен жүргізілетін жұмыс түрлерінің маңызы зор. Өлең құрылысы туралы теориялық ұғымдар оқушылардың жас ерекшеліне байланысты беріледі, түсініксіз сөздер мен ұғымдар, мәтінге жоспар жасау т. б. Мұғалімнің түсінік сөзі, оқушы мен оқытушы арасындағы сұрақ – жауап түрінде келуі мүмкін.</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 xml:space="preserve">  Лирика даралығы дегеніміз</w:t>
      </w:r>
      <w:r w:rsidRPr="00EA47F4">
        <w:rPr>
          <w:rFonts w:ascii="Times New Roman" w:hAnsi="Times New Roman" w:cs="Times New Roman"/>
          <w:sz w:val="28"/>
          <w:szCs w:val="28"/>
          <w:lang w:val="kk-KZ"/>
        </w:rPr>
        <w:t xml:space="preserve"> жалпылық, жинақтаушылық мәнге йе ақын сезімінің жалыны, ой тереңдігі, қоғамдық талапқа, сұранысқа жауап беруі, - деген Ә.Тәжібаев сөздерінде үлкен мән жатыр.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Демек шынайы көркем лирика- дамгершілік биік мұраттарға тәрбиелеуші, адамзаттың эстетикалық арманың асқар шыңы. Ол оқушылардың қызығушылығын арттырып, ойлау жүйесін дамытады, осы бағытта ол психологиямен, дидактикамен сабақтасып оқыту, тәрбиелеу мәселелеріне һз үлесін қосады.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Лирикалық шығармаларды оқытуда оқушылардың шығармашылық жұмыстарына да ерекше көңіл бөлу керек. Озық технология үлгілерін қолдану СТО технологиясы оқушылардың қабілеттеріне қарай өлең жаздыру, сурет салдыру, шағын шығарма, эссе жазғызу.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Бес жолды өлең.</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Жаңа тақырыпты қорытындылауға қолданылады.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А) Зат есім (кім?)</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 Сын есім ( қандай?)</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 Етістік (не істеді?)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В) Сезіну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С) Синоним</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5) Веннн диаграммасы.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Тақырыпты екі кейіпкердің 3 түрлі қасиетін бөліп көрсету және ортақ жақтарын табу.</w:t>
      </w:r>
    </w:p>
    <w:p w:rsidR="00EA47F4" w:rsidRPr="00EA47F4" w:rsidRDefault="00EA47F4" w:rsidP="00821FA3">
      <w:pPr>
        <w:spacing w:after="0" w:line="240" w:lineRule="auto"/>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6)Болжау стратегиясы.</w:t>
      </w:r>
    </w:p>
    <w:p w:rsidR="00BF0830"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Бұл оқушының қабілетін жетілдіру үшін қолданылатын тәсіл. Еркін шығар</w:t>
      </w:r>
      <w:r w:rsidR="00BF0830">
        <w:rPr>
          <w:rFonts w:ascii="Times New Roman" w:hAnsi="Times New Roman" w:cs="Times New Roman"/>
          <w:sz w:val="28"/>
          <w:szCs w:val="28"/>
          <w:lang w:val="kk-KZ"/>
        </w:rPr>
        <w:t>ма жазу немесе ойын жалғастыру.</w:t>
      </w:r>
    </w:p>
    <w:p w:rsidR="00EA47F4" w:rsidRPr="00BF0830"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7)Еркін жазу стратегиясы.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Тақырып төңірегінде өз ойын жазбаша жеткізеді. (шығарма, эссе)</w:t>
      </w:r>
    </w:p>
    <w:p w:rsidR="00EA47F4" w:rsidRPr="00BF0830" w:rsidRDefault="00BF0830" w:rsidP="00BF08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8</w:t>
      </w:r>
      <w:r w:rsidRPr="00CE070E">
        <w:rPr>
          <w:rFonts w:ascii="Times New Roman" w:hAnsi="Times New Roman" w:cs="Times New Roman"/>
          <w:b/>
          <w:sz w:val="28"/>
          <w:szCs w:val="28"/>
          <w:lang w:val="kk-KZ"/>
        </w:rPr>
        <w:t>)</w:t>
      </w:r>
      <w:r w:rsidR="00EA47F4" w:rsidRPr="00BF0830">
        <w:rPr>
          <w:rFonts w:ascii="Times New Roman" w:hAnsi="Times New Roman" w:cs="Times New Roman"/>
          <w:b/>
          <w:sz w:val="28"/>
          <w:szCs w:val="28"/>
          <w:lang w:val="kk-KZ"/>
        </w:rPr>
        <w:t>Топтастыру стратегиясы.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Бұл стратегия нәтижесі сабақты бекіткенде, жеке тұлғаға сипаттама бергенде оқушылардың жан – жақты ізденімпаздығын танытады. </w:t>
      </w:r>
    </w:p>
    <w:p w:rsidR="002D2C20"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Топтастыру –оқушылардың еркін ойлауға және тақырыпты ашық талдауға бағытталған стратегия, жаңа идеяларды жинақтап бір – бірімен сабақтастыру үшін қажетті құрылым. Топтастыру қызықтыруды ояту үшін қолданылады. Әр топ белгілі уақыт ішінде бер</w:t>
      </w:r>
      <w:r w:rsidR="002D2C20">
        <w:rPr>
          <w:rFonts w:ascii="Times New Roman" w:hAnsi="Times New Roman" w:cs="Times New Roman"/>
          <w:sz w:val="28"/>
          <w:szCs w:val="28"/>
          <w:lang w:val="kk-KZ"/>
        </w:rPr>
        <w:t>ілген тапсырманы топтап жазады.</w:t>
      </w:r>
    </w:p>
    <w:p w:rsidR="002D2C20" w:rsidRDefault="002D2C20" w:rsidP="00821FA3">
      <w:pPr>
        <w:spacing w:after="0" w:line="240" w:lineRule="auto"/>
        <w:jc w:val="both"/>
        <w:rPr>
          <w:rFonts w:ascii="Times New Roman" w:hAnsi="Times New Roman" w:cs="Times New Roman"/>
          <w:sz w:val="28"/>
          <w:szCs w:val="28"/>
          <w:lang w:val="kk-KZ"/>
        </w:rPr>
      </w:pPr>
    </w:p>
    <w:p w:rsidR="00EA47F4" w:rsidRPr="002D2C20" w:rsidRDefault="00EA47F4" w:rsidP="00821FA3">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Пайдаланған әдебиеттер тізімі</w:t>
      </w:r>
      <w:r w:rsidR="00EF09A4">
        <w:rPr>
          <w:rFonts w:ascii="Times New Roman" w:hAnsi="Times New Roman" w:cs="Times New Roman"/>
          <w:b/>
          <w:sz w:val="28"/>
          <w:szCs w:val="28"/>
          <w:lang w:val="kk-KZ"/>
        </w:rPr>
        <w:t>:</w:t>
      </w:r>
    </w:p>
    <w:p w:rsidR="00EA47F4" w:rsidRPr="00EA47F4" w:rsidRDefault="00EA47F4" w:rsidP="00821FA3">
      <w:pPr>
        <w:pStyle w:val="a3"/>
        <w:numPr>
          <w:ilvl w:val="1"/>
          <w:numId w:val="13"/>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Т.Қ.Жұмажанова «Әдебиетті оқыту әдістемесі»</w:t>
      </w:r>
    </w:p>
    <w:p w:rsidR="00EA47F4" w:rsidRPr="00EA47F4" w:rsidRDefault="00EA47F4" w:rsidP="00821FA3">
      <w:pPr>
        <w:pStyle w:val="a3"/>
        <w:numPr>
          <w:ilvl w:val="1"/>
          <w:numId w:val="13"/>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Қ.Бітібаева «Қазақ әдебиетін оқыту әдістемесі» </w:t>
      </w:r>
    </w:p>
    <w:p w:rsidR="00EA47F4" w:rsidRPr="00EA47F4" w:rsidRDefault="00EA47F4" w:rsidP="00821FA3">
      <w:pPr>
        <w:pStyle w:val="a3"/>
        <w:numPr>
          <w:ilvl w:val="1"/>
          <w:numId w:val="13"/>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А. Көшімбаев «Қазақ әдебиетін оқыту методикасы» </w:t>
      </w:r>
    </w:p>
    <w:p w:rsidR="00EA47F4" w:rsidRPr="00EA47F4" w:rsidRDefault="00EA47F4" w:rsidP="00821FA3">
      <w:pPr>
        <w:pStyle w:val="a3"/>
        <w:numPr>
          <w:ilvl w:val="1"/>
          <w:numId w:val="13"/>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lastRenderedPageBreak/>
        <w:t>Т.Ақшолақов «Қазақ әдебиетін оқыту методикасы»</w:t>
      </w:r>
    </w:p>
    <w:p w:rsidR="00EA47F4" w:rsidRPr="00EA47F4" w:rsidRDefault="00EA47F4" w:rsidP="00821FA3">
      <w:pPr>
        <w:pStyle w:val="a3"/>
        <w:spacing w:after="0" w:line="240" w:lineRule="auto"/>
        <w:ind w:left="0"/>
        <w:jc w:val="both"/>
        <w:rPr>
          <w:rFonts w:ascii="Times New Roman" w:hAnsi="Times New Roman" w:cs="Times New Roman"/>
          <w:sz w:val="28"/>
          <w:szCs w:val="28"/>
          <w:lang w:val="kk-KZ"/>
        </w:rPr>
      </w:pPr>
    </w:p>
    <w:p w:rsidR="00EF09A4" w:rsidRDefault="00EF09A4" w:rsidP="00821FA3">
      <w:pPr>
        <w:pStyle w:val="a3"/>
        <w:spacing w:after="0" w:line="240" w:lineRule="auto"/>
        <w:ind w:left="0"/>
        <w:jc w:val="both"/>
        <w:rPr>
          <w:rFonts w:ascii="Times New Roman" w:hAnsi="Times New Roman" w:cs="Times New Roman"/>
          <w:b/>
          <w:sz w:val="28"/>
          <w:szCs w:val="28"/>
          <w:lang w:val="kk-KZ"/>
        </w:rPr>
      </w:pPr>
    </w:p>
    <w:p w:rsidR="00EA47F4" w:rsidRPr="00EA47F4" w:rsidRDefault="00EA47F4" w:rsidP="00821FA3">
      <w:pPr>
        <w:pStyle w:val="a3"/>
        <w:spacing w:after="0" w:line="240" w:lineRule="auto"/>
        <w:ind w:left="0" w:firstLine="708"/>
        <w:jc w:val="both"/>
        <w:rPr>
          <w:rFonts w:ascii="Times New Roman" w:hAnsi="Times New Roman" w:cs="Times New Roman"/>
          <w:b/>
          <w:sz w:val="28"/>
          <w:szCs w:val="28"/>
          <w:lang w:val="kk-KZ"/>
        </w:rPr>
      </w:pPr>
      <w:r w:rsidRPr="00FC53DD">
        <w:rPr>
          <w:rFonts w:ascii="Times New Roman" w:hAnsi="Times New Roman" w:cs="Times New Roman"/>
          <w:b/>
          <w:sz w:val="28"/>
          <w:szCs w:val="28"/>
          <w:lang w:val="kk-KZ"/>
        </w:rPr>
        <w:t>14-дәріс</w:t>
      </w:r>
      <w:r w:rsidR="002D2C20">
        <w:rPr>
          <w:rFonts w:ascii="Times New Roman" w:hAnsi="Times New Roman" w:cs="Times New Roman"/>
          <w:b/>
          <w:sz w:val="28"/>
          <w:szCs w:val="28"/>
          <w:lang w:val="kk-KZ"/>
        </w:rPr>
        <w:t xml:space="preserve">. </w:t>
      </w:r>
      <w:r w:rsidRPr="00EA47F4">
        <w:rPr>
          <w:rFonts w:ascii="Times New Roman" w:hAnsi="Times New Roman" w:cs="Times New Roman"/>
          <w:b/>
          <w:sz w:val="28"/>
          <w:szCs w:val="28"/>
          <w:lang w:val="kk-KZ"/>
        </w:rPr>
        <w:t>Жазушылардың өмірі және шығармашылығын оқыту</w:t>
      </w:r>
      <w:r w:rsidR="00BF0830">
        <w:rPr>
          <w:rFonts w:ascii="Times New Roman" w:hAnsi="Times New Roman" w:cs="Times New Roman"/>
          <w:b/>
          <w:sz w:val="28"/>
          <w:szCs w:val="28"/>
          <w:lang w:val="kk-KZ"/>
        </w:rPr>
        <w:t>.</w:t>
      </w:r>
    </w:p>
    <w:p w:rsidR="00EA47F4" w:rsidRPr="00EA47F4" w:rsidRDefault="00EA47F4" w:rsidP="00821FA3">
      <w:pPr>
        <w:spacing w:after="0" w:line="240" w:lineRule="auto"/>
        <w:ind w:firstLine="708"/>
        <w:jc w:val="both"/>
        <w:rPr>
          <w:rFonts w:ascii="Times New Roman" w:hAnsi="Times New Roman" w:cs="Times New Roman"/>
          <w:b/>
          <w:sz w:val="28"/>
          <w:szCs w:val="28"/>
          <w:lang w:val="kk-KZ"/>
        </w:rPr>
      </w:pPr>
      <w:r w:rsidRPr="00EA47F4">
        <w:rPr>
          <w:rFonts w:ascii="Times New Roman" w:hAnsi="Times New Roman" w:cs="Times New Roman"/>
          <w:b/>
          <w:sz w:val="28"/>
          <w:szCs w:val="28"/>
          <w:lang w:val="kk-KZ"/>
        </w:rPr>
        <w:t>Сабақтың жоспары: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1.Сабақ барысында ақын жазушылардың шығармашылығын талдау.</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2.Танымдық ой-пікірлерді қолдану.</w:t>
      </w:r>
    </w:p>
    <w:p w:rsidR="00EA47F4" w:rsidRPr="00BF0830" w:rsidRDefault="00BF0830" w:rsidP="00BF083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мақсаты: </w:t>
      </w:r>
      <w:r w:rsidR="00EA47F4" w:rsidRPr="00EA47F4">
        <w:rPr>
          <w:rFonts w:ascii="Times New Roman" w:hAnsi="Times New Roman" w:cs="Times New Roman"/>
          <w:sz w:val="28"/>
          <w:szCs w:val="28"/>
          <w:lang w:val="kk-KZ"/>
        </w:rPr>
        <w:t>Педагогикалық әр-түрлі әдіс-тәсілдерді қолдана отырып,ақын-жазушылардың өмірі мен шығармашылығын оқыту.</w:t>
      </w:r>
    </w:p>
    <w:p w:rsidR="00EA47F4" w:rsidRPr="00EA47F4" w:rsidRDefault="00EA47F4" w:rsidP="00BF0830">
      <w:pPr>
        <w:spacing w:after="0" w:line="240" w:lineRule="auto"/>
        <w:ind w:firstLine="708"/>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Оқушыларға көркем шығарманы оқытқанда олардың қабылдау, сезіну қабілеттерімен бірге көркем тексті ғылыми негізде талдай білуге үйретіледі. Бұның өзі жазушы не ақынның эстетикалық және тарихи көзқарасымен, дүниетанымымен, ол өмір сүрген дәуірмен, өзіндік ерекшелігімен тығыз байланысты.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Тарих адамға әр қырынан әсер қалдыратын болса, соған орай әр жазушының әсемдік әлемін қабылдауы да, сезінуі де әр түрлі болады. Демек,    табиғат сұлулығын, адамның сезім тереңдігін, әсемдігін әр жазушы шығармаларында өзіндік ерекшелігімен танытады. Олай болса, белгілі бір шығарманы өтерде жазушының өмірбаянынан мәлімет берудің мәні зор. Айталық, 5-класта Абайдың “Күз” өлеңі мен Ә. Сәрсекбаевтың  “Алтын күз” өлеңдері тақырып, жанр жағынан ұқсағанымен, олардың өмір сүрген дәуірі әр басқа болғандықтан, дүниеге көзқарастары да түрліше. Ендеше, “Күз” суретін сезінуі де, осы күз арқылы айтайын деген ой-сезімі мен көңіл күйлері де басқаша. 7-класта М. Өтемісов, Ы. Алтынсарин, А. Құнанбаев, С. Торайғыров, Ж. Жабаев, С. Сейуллин, Б. Майлин, І. Жансүгіров, М. Әуезов, С. Мұқанов, Ғ. Мүсірепов, Ә. Тәжібаев, Қ. Бекқожин, А. Байтұрсынов, Ж. Аймауытов,   М. Жұмабаев, Б. Бұлқышев, т.б. шығармалары оқылады.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Шығарманың идеялық мазмұнын ғылыми тұрғыда талдап ашуда жазушының эстетикалық талғамын, дүниетанымын, дүниеге көзқарасын танып білудің үлкен мәні бар дедік. Ал ол ақын-жазушылардың өмірінен мәлімет беру арқылы жүзеге асады. Соған орай орта кластардың өзінде оқылатын шығармалардың идеялық, композициялық,и жанрлық негіздеріне қарай жазушы өмірінің белгілі бір кезеңіне (қоғамдық көзқарасы, дүниетанымы т.б.) оқушылардың назары аударыла, ерекше мән беріле оқытылады. 1993 жылы 7-класқа арналған оқулық-хрестоматияның өңделіп, толықтырылған басылымында М. Өтемісов жайында Қ. Жұмалиевтің “Махамбет Өтемісов” деген еңбегінен берілген шағын мәліметтің өзі ақын өлеңдерінің шығу тарихын түсуге көмектеседі.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Мұғалімнің сөзі неғұрлым жазушының ой-өрісін, көзқарасы мен өзіндік ерекшелігін танытатындай дәрежеде болса, бұл оқушыларды ойландырады, ізгі әсер қалдырады.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 xml:space="preserve">Жазушының өмірбаянын оқытудың түрлі тәсілдері бар. Мұғалім жазушының  өмірін әсерлі етіп баяндағаны жөн. Оның замандастарының жазушы жайында айтқан пікірлерінен үзінділер келтіріп, жазушының өзінің күнделіктері мен жазған хаттарынан немесе оның  өмірі жайында жазылған көркем шығармалардан оқып берсе, сабақтың тартымды өтетіні сөзсіз. </w:t>
      </w:r>
      <w:r w:rsidRPr="00EA47F4">
        <w:rPr>
          <w:rFonts w:ascii="Times New Roman" w:hAnsi="Times New Roman" w:cs="Times New Roman"/>
          <w:b/>
          <w:sz w:val="28"/>
          <w:szCs w:val="28"/>
          <w:lang w:val="kk-KZ"/>
        </w:rPr>
        <w:t>Мысалы, Ы. Алтынсариннің алғашқы хрестоматиясының «Кел, балар оқылық!», «Өнер- білім бар жұрттар» өлеңімен ашылуын, С. Тоғайғыров шығармаларындағы ащы мысқыл мен зілді кекесіннің орын алуын ұғыну</w:t>
      </w:r>
      <w:r w:rsidRPr="00EA47F4">
        <w:rPr>
          <w:rFonts w:ascii="Times New Roman" w:hAnsi="Times New Roman" w:cs="Times New Roman"/>
          <w:sz w:val="28"/>
          <w:szCs w:val="28"/>
          <w:lang w:val="kk-KZ"/>
        </w:rPr>
        <w:t xml:space="preserve"> арқылы оқушылар ақын, жазушы өміріне қатысты кейбір деректерді білумен шектелмей, шығармаларындағы өзіндік ерекшеліктерін аңғарады, сондай- ақ олардың шығармашылығына әсерін тигізген кезең, не бір </w:t>
      </w:r>
      <w:r w:rsidRPr="00EA47F4">
        <w:rPr>
          <w:rFonts w:ascii="Times New Roman" w:hAnsi="Times New Roman" w:cs="Times New Roman"/>
          <w:sz w:val="28"/>
          <w:szCs w:val="28"/>
          <w:lang w:val="kk-KZ"/>
        </w:rPr>
        <w:lastRenderedPageBreak/>
        <w:t>оқиғаға, болмаса шығармадағы негізгі тақырыпқа оқушылардың көңілін аударады. Ал мұның өзі жазушы шығармаларының идеялық мазмұнын ашуға көмектеседі. Мұғалімніңм негізгі көздеген мақсатын айқындайды.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Автор туралы өмірбаяндық мәлімет оның шығармаларының идеялық мазмұны мен көркемдік ерекшелігін танытатындай дәрежеде берілген жағдайда да ғана көркем текстің идеясы, ондағы бейнелі сөздер оқушыға ұғымдырақ болады.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 xml:space="preserve">Демек, 7-класта ақын-жазушылардың өмірінен берілетін мәлімет қайткенде де оқылатын шығармаларының идеялық мазмұнын, композициялық ерекшелігін, суреттелетін кезеңін анықтайтындай дәрежеде болғаны абзал. Әрине, мұғалім оқулықтағы өмірбаяндық мәліметтерден тыс, қосымша материалдарды да қарастырып, сабаққа күні бұрын дайындалады. Соның бірі – ақын-жазушы өмірбаянына байланысты қолданылатын көрнекі құрал. Ол сабақтың ғылыми және тәрбиелік жағын тереңдете түседі. Осыған орай көрнекіліктің үш түрі қолданылады. Солардың бірі – көзбен көретін, екіншісі – құлақпен еститін, үшіншісі – сөзбен берілетін көрнекілік. Оларды сабақта жеке-жеке не аралас қолдануға да болады. Айталық, құлақпен еститін көрнекілікке күйтабақтан жазкшының сөйлеген сөзін, шығармаларынан оқылған үзінділер мен өлеңдерін, оларды сүйіп тыңдайтын музыкалық  шығармаларын тыңдату оқушылардың ішкі сезімдерін оятып, сабақты қызықты өткізуге көмектеседі. Жазушының өмірбаянын өтуге байланысты сабақта портреттер, фотосуреттер, тағы да басқа көрнекіліктерді пайдалануға болады. Бірнеше фотосуреттерді салыстыра әңгімелесу де, жазушы өміріне сырттай ой жүгірту де сабақтың көрнекілігіне жатады.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Сабақта қолданылатын осындай жұмыс түрлері оқушыларға жазушының әр кезеңіндегі рухани өсу жолын танытады. Бұл арқылы оқушы мұғалімнің сөзін ғана тыңдап қоймай, жазушы туралы, оның ойы мен көзқарасы, жалпы ой-сезімі жайында мағлұмат алады. Демек, орта буында ақын-жазушылардың өмірбаянынан мәлімет беру оның шығармаларының мазмұнын ашуға, эстетикалық табиғатын танытуға бағыттала өткізілетін болғандықтан, мұғалім олардың өміріне байланысты оқулықтағыдан тыс естеліктер, өмірбаяндық шығармалар, хаттар, очерктер, сын мақалалар т.б. шығармалардан іріктеп материалдар дайындауға болады.</w:t>
      </w:r>
    </w:p>
    <w:p w:rsidR="00EA47F4" w:rsidRPr="00EA47F4" w:rsidRDefault="00EA47F4" w:rsidP="00821FA3">
      <w:pPr>
        <w:spacing w:after="0" w:line="240" w:lineRule="auto"/>
        <w:jc w:val="both"/>
        <w:rPr>
          <w:rFonts w:ascii="Times New Roman" w:hAnsi="Times New Roman" w:cs="Times New Roman"/>
          <w:b/>
          <w:sz w:val="28"/>
          <w:szCs w:val="28"/>
          <w:lang w:val="kk-KZ"/>
        </w:rPr>
      </w:pPr>
      <w:r w:rsidRPr="00EA47F4">
        <w:rPr>
          <w:rFonts w:ascii="Times New Roman" w:hAnsi="Times New Roman" w:cs="Times New Roman"/>
          <w:sz w:val="28"/>
          <w:szCs w:val="28"/>
          <w:lang w:val="kk-KZ"/>
        </w:rPr>
        <w:tab/>
        <w:t xml:space="preserve">Айталық, әдебиет оқу құралындағы С. Сейфуллин шығармаларын оқуға орай, М. Әуезовтен бас-аяғы 2-3 сөйлемдік мәлімет берілген. Бұл – аз сөзбен берілсе де, терең мағынаға ие. Онда ақынның өмірі мен шығармашылық жолы – күрес жолы екендігінен, бірақ ақын басынан өткен қиыншылықтар оны мойыта алмағанынан хабардар етеді. Енді осыны толықтыра анықтай түсу үшін мұғалім қосымша материалдар пайдалануына да болады. Ол мұғалімнің ізденістеріне, іскерлігіне байланысты. Қайткенде де мұндай кіріспе сабақтар оқушыларды жалықтырмайтын нақты да шағын болғаны абзал. Мұндайда көркем шығармалардан үзінді, өлеңдерден шумақтар оқып беруге болады. Ол сабақты қызықты өткізуге мұрындық болады. Мағынасын, көрнекілігін арттырады. Осыған орай </w:t>
      </w:r>
      <w:r w:rsidRPr="00EA47F4">
        <w:rPr>
          <w:rFonts w:ascii="Times New Roman" w:hAnsi="Times New Roman" w:cs="Times New Roman"/>
          <w:b/>
          <w:sz w:val="28"/>
          <w:szCs w:val="28"/>
          <w:lang w:val="kk-KZ"/>
        </w:rPr>
        <w:t>Ілияс Жансүгіровтің Сәкен Сейфуллинге арнаған “Тұлпарға”</w:t>
      </w:r>
      <w:r w:rsidRPr="00EA47F4">
        <w:rPr>
          <w:rFonts w:ascii="Times New Roman" w:hAnsi="Times New Roman" w:cs="Times New Roman"/>
          <w:sz w:val="28"/>
          <w:szCs w:val="28"/>
          <w:lang w:val="kk-KZ"/>
        </w:rPr>
        <w:t xml:space="preserve"> өлеңінің біннеше шумақтарын алып көрелік.</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Шырқа, шырқа, көкке өрле,</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Қыран “Қызыл сұңқарым”.</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Қуанамын бәйгіңе,</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Тарпаң “Асау тұлпарым!”.</w:t>
      </w:r>
    </w:p>
    <w:p w:rsidR="00EA47F4" w:rsidRPr="00EA47F4" w:rsidRDefault="00EA47F4" w:rsidP="00821FA3">
      <w:pPr>
        <w:spacing w:after="0" w:line="240" w:lineRule="auto"/>
        <w:jc w:val="both"/>
        <w:rPr>
          <w:rFonts w:ascii="Times New Roman" w:hAnsi="Times New Roman" w:cs="Times New Roman"/>
          <w:sz w:val="28"/>
          <w:szCs w:val="28"/>
          <w:lang w:val="kk-KZ"/>
        </w:rPr>
      </w:pP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Асау әсем күйменен</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lastRenderedPageBreak/>
        <w:tab/>
        <w:t>Әндеттің “Сыр сандығын”.</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Тәтті ой, өткір тілменен</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Кең даланы жарды үнің.</w:t>
      </w:r>
    </w:p>
    <w:p w:rsidR="00EA47F4" w:rsidRPr="00EA47F4" w:rsidRDefault="00EA47F4" w:rsidP="00821FA3">
      <w:pPr>
        <w:spacing w:after="0" w:line="240" w:lineRule="auto"/>
        <w:jc w:val="both"/>
        <w:rPr>
          <w:rFonts w:ascii="Times New Roman" w:hAnsi="Times New Roman" w:cs="Times New Roman"/>
          <w:sz w:val="28"/>
          <w:szCs w:val="28"/>
          <w:lang w:val="kk-KZ"/>
        </w:rPr>
      </w:pP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Қызыл желдей гулеткен</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Сөзді сенің қаламың.</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Ұлы ұранға күй шерткен</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 xml:space="preserve">                                “Домбырасы” далаңның.</w:t>
      </w:r>
    </w:p>
    <w:p w:rsidR="00EA47F4" w:rsidRPr="00EA47F4" w:rsidRDefault="00EA47F4" w:rsidP="00821FA3">
      <w:pPr>
        <w:spacing w:after="0" w:line="240" w:lineRule="auto"/>
        <w:jc w:val="both"/>
        <w:rPr>
          <w:rFonts w:ascii="Times New Roman" w:hAnsi="Times New Roman" w:cs="Times New Roman"/>
          <w:sz w:val="28"/>
          <w:szCs w:val="28"/>
          <w:lang w:val="kk-KZ"/>
        </w:rPr>
      </w:pP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Жырламасқа теңіздей,</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Қуаныштың шегі жоқ.</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Ардақталған өзіңдей,</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Қазақта ақын тегі жоқ.</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Жазушы туралы осы сияқты мәліметтің оның сол класта оқылатын шығармаларын жан-жақты танып білуге көмектесетіні сөзсіз. Қайткенде де, оқулыққа енген ақын- жазушыларжайында оқушылардың танымдық қабілеттерін арттыру мақсатымен, мұғалімнің қосымша материалдар арқылы сабақты ғылыми және тәрбиелік жағынан тартымды да қызғылықты өткізуге мүмкіншілігі мол.</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Осыған орай тағы бір мысалға жүгінейік.    Әдебиет оқулығында          Б. Бұлқышевтың шығармасын оқытуға орай өте шағын мәлімет, оның шығармаларының атаулары ғана берілген. Мұнымен, әрине, оқушыларға бар болғаны 28 жыл өмір сүрген, осы қысқа ғұмырының ішінде артына өлмес мұра қалдырған, елін, халқын мейлінше сүйгеніп патриот жазушы                 Б. Бұлқышев бейнесін таныту мүмкін емес. Сондықтан өтілетін тақырыпқа лайықты, сонымен үндес, шағын және нақты қосымша материалдар қарастырылады. Ондай материалдардың бірі – Ғ. Мүсіреповтің “Өшпес мұра” атты шағын мақаласы. Ол мақаланы мұғалім уақыты жетсе, түгел, не үзінділер алып оқуына болады. Мысалы: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“Баубек заман біздікі дейді. Баубек майдандағы қазақ жастарының атынан сөйлейді. Тереңірек ойлансаңыз мұның екеуі де үлкен жауаптылықпен айтылатын сөздер. Ісіне, күшіне де еркін сенетін жас жазушы бұл жауаптылықтан тайынған жоқ. Заман жастардікі екені даусыз ғой, бірақ қандай жастардікі? Желбуаз, даурықпа жастардікі емес, Баубек сияқты өнімді еңбек иесі деп танырлық өнерлі де өнегелі жастардікі.</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 xml:space="preserve">Қолында мылтығы, қалтасында қаламы. Елімізді қорлап, жерімізді ластап жүрген неміс фашистеріне екеуі де тас шоқпардай тиеді.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Амал не, Баубек майданнан қайтқан жоқ, қаза тапты.</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 xml:space="preserve">Енді сол Баубекті еске алсам, көз алдыма аса бір дарынды жас келеді. Тұлғасына қызыға қарап қалар бір жігерлі жас болады ғой, Баубек маған солай елестеді”. (Ғ. Мүсірепов. “Өшпес өмір”, 1965 ж.) </w:t>
      </w:r>
    </w:p>
    <w:p w:rsidR="00EA47F4" w:rsidRPr="00EA47F4" w:rsidRDefault="00EA47F4" w:rsidP="00821FA3">
      <w:pPr>
        <w:spacing w:after="0" w:line="240" w:lineRule="auto"/>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ab/>
        <w:t>Бұл жолдар, біріншіден, шәкірттерді Б. Бұлқышевтің адамгершілік, азаматтың бейнесіне тәнті етсе, екіншіден, оқылмақ шығарманың (“Шығыс ұлына хат”) идеялық мазмұнын ашуға көмектеседі.</w:t>
      </w:r>
    </w:p>
    <w:p w:rsidR="00EA47F4" w:rsidRDefault="00EA47F4" w:rsidP="00821FA3">
      <w:pPr>
        <w:spacing w:after="0" w:line="240" w:lineRule="auto"/>
        <w:jc w:val="both"/>
        <w:rPr>
          <w:rFonts w:ascii="Times New Roman" w:hAnsi="Times New Roman" w:cs="Times New Roman"/>
          <w:b/>
          <w:sz w:val="28"/>
          <w:szCs w:val="28"/>
          <w:lang w:val="kk-KZ"/>
        </w:rPr>
      </w:pPr>
      <w:r w:rsidRPr="00EA47F4">
        <w:rPr>
          <w:rFonts w:ascii="Times New Roman" w:hAnsi="Times New Roman" w:cs="Times New Roman"/>
          <w:sz w:val="28"/>
          <w:szCs w:val="28"/>
          <w:lang w:val="kk-KZ"/>
        </w:rPr>
        <w:tab/>
      </w:r>
      <w:r w:rsidRPr="00EA47F4">
        <w:rPr>
          <w:rFonts w:ascii="Times New Roman" w:hAnsi="Times New Roman" w:cs="Times New Roman"/>
          <w:b/>
          <w:sz w:val="28"/>
          <w:szCs w:val="28"/>
          <w:lang w:val="kk-KZ"/>
        </w:rPr>
        <w:t>Қорыта айтқанда, 5-8 кластардың аралығында ақын-жазушылар</w:t>
      </w:r>
      <w:r w:rsidRPr="00EA47F4">
        <w:rPr>
          <w:rFonts w:ascii="Times New Roman" w:hAnsi="Times New Roman" w:cs="Times New Roman"/>
          <w:sz w:val="28"/>
          <w:szCs w:val="28"/>
          <w:lang w:val="kk-KZ"/>
        </w:rPr>
        <w:t xml:space="preserve"> жайында өмірбаяндық мәліметтерді оқытудың әдіс-тәсілдері көбіне олардың шығармаларын таныту үшін жүргізілетін кіріспе сабақтардың дәрежесінде өтеді. Олай болса, ол сабақтардың 5-6 минуттан аспайтын мүмкіндіктерін қарастырған орынды. Қалай болғанда да мұғалімнің сабақтың бұл сатысын әр түрлі қосымша </w:t>
      </w:r>
      <w:r w:rsidRPr="00EA47F4">
        <w:rPr>
          <w:rFonts w:ascii="Times New Roman" w:hAnsi="Times New Roman" w:cs="Times New Roman"/>
          <w:sz w:val="28"/>
          <w:szCs w:val="28"/>
          <w:lang w:val="kk-KZ"/>
        </w:rPr>
        <w:lastRenderedPageBreak/>
        <w:t>материалдар, көрнекі құралдар пайдалану арқылы қызғылықты да тартымды өткізуіне әбден болады.</w:t>
      </w:r>
      <w:r w:rsidRPr="00EA47F4">
        <w:rPr>
          <w:rFonts w:ascii="Times New Roman" w:hAnsi="Times New Roman" w:cs="Times New Roman"/>
          <w:b/>
          <w:sz w:val="28"/>
          <w:szCs w:val="28"/>
          <w:lang w:val="kk-KZ"/>
        </w:rPr>
        <w:tab/>
      </w:r>
    </w:p>
    <w:p w:rsidR="00BF0830" w:rsidRDefault="00BF0830" w:rsidP="00821FA3">
      <w:pPr>
        <w:tabs>
          <w:tab w:val="left" w:pos="2760"/>
        </w:tabs>
        <w:spacing w:after="0" w:line="240" w:lineRule="auto"/>
        <w:jc w:val="both"/>
        <w:rPr>
          <w:rFonts w:ascii="Times New Roman" w:hAnsi="Times New Roman" w:cs="Times New Roman"/>
          <w:b/>
          <w:sz w:val="28"/>
          <w:szCs w:val="28"/>
          <w:lang w:val="kk-KZ"/>
        </w:rPr>
      </w:pPr>
    </w:p>
    <w:p w:rsidR="00EA47F4" w:rsidRPr="00EA47F4" w:rsidRDefault="00BF0830" w:rsidP="00821FA3">
      <w:pPr>
        <w:tabs>
          <w:tab w:val="left" w:pos="2760"/>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EA47F4" w:rsidRPr="00EA47F4">
        <w:rPr>
          <w:rFonts w:ascii="Times New Roman" w:hAnsi="Times New Roman" w:cs="Times New Roman"/>
          <w:b/>
          <w:sz w:val="28"/>
          <w:szCs w:val="28"/>
          <w:lang w:val="kk-KZ"/>
        </w:rPr>
        <w:t>Пайдалан</w:t>
      </w:r>
      <w:r>
        <w:rPr>
          <w:rFonts w:ascii="Times New Roman" w:hAnsi="Times New Roman" w:cs="Times New Roman"/>
          <w:b/>
          <w:sz w:val="28"/>
          <w:szCs w:val="28"/>
          <w:lang w:val="kk-KZ"/>
        </w:rPr>
        <w:t>ыл</w:t>
      </w:r>
      <w:r w:rsidR="00EA47F4" w:rsidRPr="00EA47F4">
        <w:rPr>
          <w:rFonts w:ascii="Times New Roman" w:hAnsi="Times New Roman" w:cs="Times New Roman"/>
          <w:b/>
          <w:sz w:val="28"/>
          <w:szCs w:val="28"/>
          <w:lang w:val="kk-KZ"/>
        </w:rPr>
        <w:t>ған әдебиеттер</w:t>
      </w:r>
      <w:r>
        <w:rPr>
          <w:rFonts w:ascii="Times New Roman" w:hAnsi="Times New Roman" w:cs="Times New Roman"/>
          <w:b/>
          <w:sz w:val="28"/>
          <w:szCs w:val="28"/>
          <w:lang w:val="kk-KZ"/>
        </w:rPr>
        <w:t xml:space="preserve"> тізімі:</w:t>
      </w:r>
    </w:p>
    <w:p w:rsidR="00EA47F4" w:rsidRPr="00EA47F4" w:rsidRDefault="00EA47F4" w:rsidP="00821FA3">
      <w:pPr>
        <w:numPr>
          <w:ilvl w:val="0"/>
          <w:numId w:val="12"/>
        </w:numPr>
        <w:tabs>
          <w:tab w:val="left" w:pos="1002"/>
          <w:tab w:val="left" w:pos="1144"/>
        </w:tabs>
        <w:suppressAutoHyphens/>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Жалпы орта білім беретін мектептердің қоғамдық- гуманитарлық бағдарындағы 10-сынып «Қазақ әдебиеті» оқу бағдарламасы. Алматы: Ы.Алтынсарин атындағы Қазақ білім академиясы, 2006.</w:t>
      </w:r>
    </w:p>
    <w:p w:rsidR="00EA47F4" w:rsidRPr="00EA47F4" w:rsidRDefault="00EA47F4" w:rsidP="00821FA3">
      <w:pPr>
        <w:pStyle w:val="3"/>
        <w:numPr>
          <w:ilvl w:val="0"/>
          <w:numId w:val="12"/>
        </w:numPr>
        <w:ind w:left="0"/>
        <w:rPr>
          <w:szCs w:val="28"/>
          <w:lang w:val="kk-KZ"/>
        </w:rPr>
      </w:pPr>
      <w:r w:rsidRPr="00EA47F4">
        <w:rPr>
          <w:szCs w:val="28"/>
          <w:lang w:val="kk-KZ"/>
        </w:rPr>
        <w:t>Ш.Ахметов. Қазақ балалар әдебиеті тарихының очеркі. А. 1965.</w:t>
      </w:r>
    </w:p>
    <w:p w:rsidR="00EA47F4" w:rsidRPr="00EA47F4" w:rsidRDefault="00EA47F4" w:rsidP="00821FA3">
      <w:pPr>
        <w:pStyle w:val="3"/>
        <w:numPr>
          <w:ilvl w:val="0"/>
          <w:numId w:val="12"/>
        </w:numPr>
        <w:ind w:left="0"/>
        <w:rPr>
          <w:szCs w:val="28"/>
          <w:lang w:val="kk-KZ"/>
        </w:rPr>
      </w:pPr>
      <w:r w:rsidRPr="00EA47F4">
        <w:rPr>
          <w:szCs w:val="28"/>
          <w:lang w:val="kk-KZ"/>
        </w:rPr>
        <w:t>Қазақ әдебиеті тарихы Іт. Ікіт.-Алматы,1960.</w:t>
      </w:r>
    </w:p>
    <w:p w:rsidR="00EA47F4" w:rsidRPr="00EA47F4" w:rsidRDefault="00EA47F4" w:rsidP="00821FA3">
      <w:pPr>
        <w:numPr>
          <w:ilvl w:val="0"/>
          <w:numId w:val="12"/>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Ғабдуллин М. Қазақ халық ауыз әдебиеті.-1974.</w:t>
      </w:r>
    </w:p>
    <w:p w:rsidR="00EA47F4" w:rsidRPr="00EA47F4" w:rsidRDefault="00EA47F4" w:rsidP="00821FA3">
      <w:pPr>
        <w:numPr>
          <w:ilvl w:val="0"/>
          <w:numId w:val="12"/>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Бердібаев Р. Қазақ эпосы. Алматы,1982.</w:t>
      </w:r>
    </w:p>
    <w:p w:rsidR="00EA47F4" w:rsidRPr="00EA47F4" w:rsidRDefault="00EA47F4" w:rsidP="00821FA3">
      <w:pPr>
        <w:numPr>
          <w:ilvl w:val="0"/>
          <w:numId w:val="12"/>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Ыбыраев Ш. Эпос әлемі. –Алматы, 1993.</w:t>
      </w:r>
    </w:p>
    <w:p w:rsidR="00EA47F4" w:rsidRPr="00EA47F4" w:rsidRDefault="00EA47F4" w:rsidP="00821FA3">
      <w:pPr>
        <w:numPr>
          <w:ilvl w:val="0"/>
          <w:numId w:val="12"/>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Батырлар жыры 1-6т. –Алматы, 1986-1990.</w:t>
      </w:r>
    </w:p>
    <w:p w:rsidR="00EA47F4" w:rsidRPr="00EA47F4" w:rsidRDefault="00EA47F4" w:rsidP="00821FA3">
      <w:pPr>
        <w:numPr>
          <w:ilvl w:val="0"/>
          <w:numId w:val="12"/>
        </w:numPr>
        <w:spacing w:after="0" w:line="240" w:lineRule="auto"/>
        <w:ind w:left="0"/>
        <w:jc w:val="both"/>
        <w:rPr>
          <w:rFonts w:ascii="Times New Roman" w:hAnsi="Times New Roman" w:cs="Times New Roman"/>
          <w:sz w:val="28"/>
          <w:szCs w:val="28"/>
          <w:lang w:val="kk-KZ"/>
        </w:rPr>
      </w:pPr>
      <w:r w:rsidRPr="00EA47F4">
        <w:rPr>
          <w:rFonts w:ascii="Times New Roman" w:hAnsi="Times New Roman" w:cs="Times New Roman"/>
          <w:sz w:val="28"/>
          <w:szCs w:val="28"/>
          <w:lang w:val="kk-KZ"/>
        </w:rPr>
        <w:t>Тарихи жыр. Іт. Алматы 1995.</w:t>
      </w: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en-US"/>
        </w:rPr>
      </w:pPr>
    </w:p>
    <w:p w:rsidR="00EA47F4" w:rsidRPr="00EA47F4" w:rsidRDefault="00EA47F4" w:rsidP="00821FA3">
      <w:pPr>
        <w:autoSpaceDE w:val="0"/>
        <w:autoSpaceDN w:val="0"/>
        <w:adjustRightInd w:val="0"/>
        <w:spacing w:after="0" w:line="240" w:lineRule="auto"/>
        <w:jc w:val="both"/>
        <w:rPr>
          <w:rFonts w:ascii="Times New Roman" w:hAnsi="Times New Roman" w:cs="Times New Roman"/>
          <w:sz w:val="28"/>
          <w:szCs w:val="28"/>
          <w:lang w:val="en-US"/>
        </w:rPr>
      </w:pPr>
    </w:p>
    <w:p w:rsidR="002D2C20" w:rsidRPr="00BF0830" w:rsidRDefault="00EA47F4" w:rsidP="00BF0830">
      <w:pPr>
        <w:autoSpaceDE w:val="0"/>
        <w:autoSpaceDN w:val="0"/>
        <w:adjustRightInd w:val="0"/>
        <w:spacing w:after="0" w:line="240" w:lineRule="auto"/>
        <w:ind w:firstLine="708"/>
        <w:jc w:val="both"/>
        <w:rPr>
          <w:rFonts w:ascii="Times New Roman" w:hAnsi="Times New Roman" w:cs="Times New Roman"/>
          <w:b/>
          <w:sz w:val="28"/>
          <w:szCs w:val="28"/>
          <w:shd w:val="clear" w:color="auto" w:fill="FFFFFF"/>
          <w:lang w:val="kk-KZ"/>
        </w:rPr>
      </w:pPr>
      <w:r w:rsidRPr="002D2C20">
        <w:rPr>
          <w:rFonts w:ascii="Times New Roman" w:hAnsi="Times New Roman" w:cs="Times New Roman"/>
          <w:b/>
          <w:sz w:val="28"/>
          <w:szCs w:val="28"/>
          <w:lang w:val="kk-KZ"/>
        </w:rPr>
        <w:t>15-дәріс.</w:t>
      </w:r>
      <w:r w:rsidR="002D2C20" w:rsidRPr="002D2C20">
        <w:rPr>
          <w:rFonts w:ascii="Times New Roman" w:hAnsi="Times New Roman" w:cs="Times New Roman"/>
          <w:b/>
          <w:bCs/>
          <w:sz w:val="28"/>
          <w:szCs w:val="28"/>
          <w:shd w:val="clear" w:color="auto" w:fill="FFFFFF"/>
          <w:lang w:val="kk-KZ"/>
        </w:rPr>
        <w:t>Әдебиет сабағындағы оқу жабдықтары. Дидактикалық материалдар мен көрнекілік түрлері, оның маңызы.</w:t>
      </w:r>
      <w:r w:rsidR="002D2C20" w:rsidRPr="002D2C20">
        <w:rPr>
          <w:rStyle w:val="apple-converted-space"/>
          <w:rFonts w:ascii="Times New Roman" w:hAnsi="Times New Roman" w:cs="Times New Roman"/>
          <w:b/>
          <w:sz w:val="28"/>
          <w:szCs w:val="28"/>
          <w:shd w:val="clear" w:color="auto" w:fill="FFFFFF"/>
          <w:lang w:val="kk-KZ"/>
        </w:rPr>
        <w:t> </w:t>
      </w:r>
    </w:p>
    <w:p w:rsidR="002D2C20" w:rsidRPr="008F5960" w:rsidRDefault="002D2C20" w:rsidP="00821FA3">
      <w:pPr>
        <w:spacing w:after="0" w:line="240" w:lineRule="auto"/>
        <w:ind w:firstLine="708"/>
        <w:rPr>
          <w:rFonts w:ascii="Times New Roman" w:eastAsiaTheme="minorHAnsi" w:hAnsi="Times New Roman" w:cs="Times New Roman"/>
          <w:sz w:val="28"/>
          <w:szCs w:val="28"/>
          <w:lang w:val="kk-KZ" w:eastAsia="en-US"/>
        </w:rPr>
      </w:pPr>
      <w:r w:rsidRPr="008F5960">
        <w:rPr>
          <w:rFonts w:ascii="Times New Roman" w:eastAsia="Times New Roman" w:hAnsi="Times New Roman" w:cs="Times New Roman"/>
          <w:b/>
          <w:sz w:val="28"/>
          <w:szCs w:val="28"/>
          <w:lang w:val="kk-KZ"/>
        </w:rPr>
        <w:t>Сабақ</w:t>
      </w:r>
      <w:r>
        <w:rPr>
          <w:rFonts w:ascii="Times New Roman" w:eastAsia="Times New Roman" w:hAnsi="Times New Roman" w:cs="Times New Roman"/>
          <w:b/>
          <w:sz w:val="28"/>
          <w:szCs w:val="28"/>
          <w:lang w:val="kk-KZ"/>
        </w:rPr>
        <w:t>тың</w:t>
      </w:r>
      <w:r w:rsidRPr="008F5960">
        <w:rPr>
          <w:rFonts w:ascii="Times New Roman" w:eastAsia="Times New Roman" w:hAnsi="Times New Roman" w:cs="Times New Roman"/>
          <w:b/>
          <w:sz w:val="28"/>
          <w:szCs w:val="28"/>
          <w:lang w:val="kk-KZ"/>
        </w:rPr>
        <w:t xml:space="preserve"> жоспары:</w:t>
      </w:r>
    </w:p>
    <w:p w:rsidR="002D2C20" w:rsidRDefault="002D2C20" w:rsidP="00BF0830">
      <w:pPr>
        <w:spacing w:after="0" w:line="240" w:lineRule="auto"/>
        <w:ind w:left="708"/>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t>1.</w:t>
      </w:r>
      <w:r w:rsidRPr="008F5960">
        <w:rPr>
          <w:rStyle w:val="apple-converted-space"/>
          <w:rFonts w:ascii="Times New Roman" w:hAnsi="Times New Roman" w:cs="Times New Roman"/>
          <w:sz w:val="28"/>
          <w:szCs w:val="28"/>
          <w:shd w:val="clear" w:color="auto" w:fill="FFFFFF"/>
          <w:lang w:val="kk-KZ"/>
        </w:rPr>
        <w:t> </w:t>
      </w:r>
      <w:r w:rsidRPr="008F5960">
        <w:rPr>
          <w:rFonts w:ascii="Times New Roman" w:hAnsi="Times New Roman" w:cs="Times New Roman"/>
          <w:sz w:val="28"/>
          <w:szCs w:val="28"/>
          <w:shd w:val="clear" w:color="auto" w:fill="FFFFFF"/>
          <w:lang w:val="kk-KZ"/>
        </w:rPr>
        <w:t>Әдебиет сабағында оқу жабдықтары мен дидактикалық материалдары пайдаланудың жолдары;</w:t>
      </w:r>
      <w:r w:rsidRPr="008F5960">
        <w:rPr>
          <w:rStyle w:val="apple-converted-space"/>
          <w:rFonts w:ascii="Times New Roman" w:hAnsi="Times New Roman" w:cs="Times New Roman"/>
          <w:sz w:val="28"/>
          <w:szCs w:val="28"/>
          <w:shd w:val="clear" w:color="auto" w:fill="FFFFFF"/>
          <w:lang w:val="kk-KZ"/>
        </w:rPr>
        <w:t> </w:t>
      </w:r>
      <w:r w:rsidRPr="008F5960">
        <w:rPr>
          <w:rFonts w:ascii="Times New Roman" w:hAnsi="Times New Roman" w:cs="Times New Roman"/>
          <w:sz w:val="28"/>
          <w:szCs w:val="28"/>
          <w:lang w:val="kk-KZ"/>
        </w:rPr>
        <w:br/>
      </w:r>
      <w:r w:rsidRPr="008F5960">
        <w:rPr>
          <w:rFonts w:ascii="Times New Roman" w:hAnsi="Times New Roman" w:cs="Times New Roman"/>
          <w:sz w:val="28"/>
          <w:szCs w:val="28"/>
          <w:shd w:val="clear" w:color="auto" w:fill="FFFFFF"/>
          <w:lang w:val="kk-KZ"/>
        </w:rPr>
        <w:t>2.</w:t>
      </w:r>
      <w:r w:rsidRPr="008F5960">
        <w:rPr>
          <w:rStyle w:val="apple-converted-space"/>
          <w:rFonts w:ascii="Times New Roman" w:hAnsi="Times New Roman" w:cs="Times New Roman"/>
          <w:sz w:val="28"/>
          <w:szCs w:val="28"/>
          <w:shd w:val="clear" w:color="auto" w:fill="FFFFFF"/>
          <w:lang w:val="kk-KZ"/>
        </w:rPr>
        <w:t> </w:t>
      </w:r>
      <w:r w:rsidRPr="008F5960">
        <w:rPr>
          <w:rFonts w:ascii="Times New Roman" w:hAnsi="Times New Roman" w:cs="Times New Roman"/>
          <w:sz w:val="28"/>
          <w:szCs w:val="28"/>
          <w:shd w:val="clear" w:color="auto" w:fill="FFFFFF"/>
          <w:lang w:val="kk-KZ"/>
        </w:rPr>
        <w:t>Көрнекілік технологиясы, түрлері, оның маңызы, тиімді жақтары.</w:t>
      </w:r>
    </w:p>
    <w:p w:rsidR="002D2C20" w:rsidRDefault="002D2C20" w:rsidP="00821FA3">
      <w:pPr>
        <w:spacing w:after="0" w:line="240" w:lineRule="auto"/>
        <w:ind w:firstLine="708"/>
        <w:rPr>
          <w:rFonts w:ascii="Times New Roman" w:hAnsi="Times New Roman" w:cs="Times New Roman"/>
          <w:b/>
          <w:sz w:val="28"/>
          <w:szCs w:val="28"/>
          <w:lang w:val="kk-KZ"/>
        </w:rPr>
      </w:pPr>
      <w:r w:rsidRPr="008F5960">
        <w:rPr>
          <w:rFonts w:ascii="Times New Roman" w:hAnsi="Times New Roman" w:cs="Times New Roman"/>
          <w:b/>
          <w:sz w:val="28"/>
          <w:szCs w:val="28"/>
          <w:lang w:val="kk-KZ"/>
        </w:rPr>
        <w:t>Сабақтың</w:t>
      </w:r>
      <w:r w:rsidRPr="008F5960">
        <w:rPr>
          <w:rFonts w:ascii="Times New Roman" w:hAnsi="Times New Roman" w:cs="Times New Roman"/>
          <w:b/>
          <w:bCs/>
          <w:sz w:val="28"/>
          <w:szCs w:val="28"/>
          <w:shd w:val="clear" w:color="auto" w:fill="FFFFFF"/>
          <w:lang w:val="kk-KZ"/>
        </w:rPr>
        <w:t xml:space="preserve"> мақсаты</w:t>
      </w:r>
      <w:r w:rsidRPr="008F5960">
        <w:rPr>
          <w:rFonts w:ascii="Times New Roman" w:hAnsi="Times New Roman" w:cs="Times New Roman"/>
          <w:b/>
          <w:sz w:val="28"/>
          <w:szCs w:val="28"/>
          <w:shd w:val="clear" w:color="auto" w:fill="FFFFFF"/>
          <w:lang w:val="kk-KZ"/>
        </w:rPr>
        <w:t>:</w:t>
      </w:r>
    </w:p>
    <w:p w:rsidR="002D2C20" w:rsidRDefault="002D2C20" w:rsidP="00821FA3">
      <w:pPr>
        <w:spacing w:after="0" w:line="240" w:lineRule="auto"/>
        <w:ind w:firstLine="708"/>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t>Әдебиет сабағындағы оқу жабдықтары, дидактик</w:t>
      </w:r>
      <w:r>
        <w:rPr>
          <w:rFonts w:ascii="Times New Roman" w:hAnsi="Times New Roman" w:cs="Times New Roman"/>
          <w:sz w:val="28"/>
          <w:szCs w:val="28"/>
          <w:shd w:val="clear" w:color="auto" w:fill="FFFFFF"/>
          <w:lang w:val="kk-KZ"/>
        </w:rPr>
        <w:t xml:space="preserve">алық материалдар мен көрнекілік </w:t>
      </w:r>
      <w:r w:rsidRPr="008F5960">
        <w:rPr>
          <w:rFonts w:ascii="Times New Roman" w:hAnsi="Times New Roman" w:cs="Times New Roman"/>
          <w:sz w:val="28"/>
          <w:szCs w:val="28"/>
          <w:shd w:val="clear" w:color="auto" w:fill="FFFFFF"/>
          <w:lang w:val="kk-KZ"/>
        </w:rPr>
        <w:t>түрлері, оның маңызытуралы түсінік беру.</w:t>
      </w:r>
    </w:p>
    <w:p w:rsidR="002D2C20" w:rsidRPr="002D2C20" w:rsidRDefault="002D2C20" w:rsidP="00821FA3">
      <w:pPr>
        <w:spacing w:after="0" w:line="240" w:lineRule="auto"/>
        <w:ind w:firstLine="708"/>
        <w:rPr>
          <w:rFonts w:ascii="Times New Roman" w:hAnsi="Times New Roman" w:cs="Times New Roman"/>
          <w:b/>
          <w:sz w:val="28"/>
          <w:szCs w:val="28"/>
          <w:lang w:val="kk-KZ"/>
        </w:rPr>
      </w:pPr>
      <w:r w:rsidRPr="008F5960">
        <w:rPr>
          <w:rFonts w:ascii="Times New Roman" w:hAnsi="Times New Roman" w:cs="Times New Roman"/>
          <w:sz w:val="28"/>
          <w:szCs w:val="28"/>
          <w:shd w:val="clear" w:color="auto" w:fill="FFFFFF"/>
          <w:lang w:val="kk-KZ"/>
        </w:rPr>
        <w:t>Оқу-әдiстемелiк кешеннiң бiр бөлiгi ретiнде көрнекiлiк құралдары пән мазмұнының, ұйымдастырылуының, оқу әдiстемесi мен оқу-тәрбие жүйес</w:t>
      </w:r>
      <w:r>
        <w:rPr>
          <w:rFonts w:ascii="Times New Roman" w:hAnsi="Times New Roman" w:cs="Times New Roman"/>
          <w:sz w:val="28"/>
          <w:szCs w:val="28"/>
          <w:shd w:val="clear" w:color="auto" w:fill="FFFFFF"/>
          <w:lang w:val="kk-KZ"/>
        </w:rPr>
        <w:t>iнiң бiртұтастығын талап етедi.</w:t>
      </w:r>
    </w:p>
    <w:p w:rsidR="002D2C20" w:rsidRDefault="002D2C20" w:rsidP="00821FA3">
      <w:pPr>
        <w:spacing w:after="0" w:line="240" w:lineRule="auto"/>
        <w:ind w:firstLine="708"/>
        <w:jc w:val="both"/>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t>“Көрнекiлiк құралдары” ұғымының мазмұны психологиялық және педагогикалық әдебиеттерде әр түрлi сипатта берiледi. “Көрнекiлiк” деген терминнiң өзi “көру” етiстiгiнен шықса да, қазiргi кезде ол әр түрлi сезiм мүшелерi арқылы әсер ету дегендi бiлдiредi.</w:t>
      </w:r>
      <w:r w:rsidRPr="008F5960">
        <w:rPr>
          <w:rStyle w:val="apple-converted-space"/>
          <w:rFonts w:ascii="Times New Roman" w:hAnsi="Times New Roman" w:cs="Times New Roman"/>
          <w:sz w:val="28"/>
          <w:szCs w:val="28"/>
          <w:shd w:val="clear" w:color="auto" w:fill="FFFFFF"/>
          <w:lang w:val="kk-KZ"/>
        </w:rPr>
        <w:t> </w:t>
      </w:r>
    </w:p>
    <w:p w:rsidR="002D2C20" w:rsidRDefault="002D2C20" w:rsidP="00821FA3">
      <w:pPr>
        <w:spacing w:after="0" w:line="240" w:lineRule="auto"/>
        <w:ind w:firstLine="708"/>
        <w:jc w:val="both"/>
        <w:rPr>
          <w:rStyle w:val="apple-converted-space"/>
          <w:rFonts w:ascii="Times New Roman" w:hAnsi="Times New Roman" w:cs="Times New Roman"/>
          <w:sz w:val="28"/>
          <w:szCs w:val="28"/>
          <w:shd w:val="clear" w:color="auto" w:fill="FFFFFF"/>
          <w:lang w:val="kk-KZ"/>
        </w:rPr>
      </w:pPr>
      <w:r w:rsidRPr="008F5960">
        <w:rPr>
          <w:rFonts w:ascii="Times New Roman" w:hAnsi="Times New Roman" w:cs="Times New Roman"/>
          <w:sz w:val="28"/>
          <w:szCs w:val="28"/>
          <w:shd w:val="clear" w:color="auto" w:fill="FFFFFF"/>
          <w:lang w:val="kk-KZ"/>
        </w:rPr>
        <w:t>Педагогикалық сөздiкте “көрнекiлiк”-оқушылардың тiкелей қабылдауындағы нақты бейнелерде қалыптасатын оқытуға негiзделген дидактикалық ұстаным” деген анықтама берiлген. Студент санасында көрнекiлiк бейнелердi қалыптастырудың құралдары ретiнде мектепте әр түрлi оқу жабдықтары қолданылады. Қоршаған ортаның түрлi заттары мен құбылыстары көрнекiлiк құралдары ретiнде маңызға ие. Мәселен, Л.И.Фридман, Л.Я.Зорина, И.Нұғыманов, К.Жүнiсова және т.б. көптеген педагогтар көрнекiлiкке қатысты өз ойларын бередi. Мәселен, Л.И.Фридман көрнекiлiк құралы модельдерiн заттық және идеалды деп жiктейдi. Көрнекiлiк сабақтың кез келген тұсында қолданыла бередi, ең бастысы мазмұнды және эстетикалық талапқа сай болуы керек. Көрнекiлiктер есту және көру көрнекiлiктерi болып жiктеледi.</w:t>
      </w:r>
      <w:r w:rsidRPr="008F5960">
        <w:rPr>
          <w:rStyle w:val="apple-converted-space"/>
          <w:rFonts w:ascii="Times New Roman" w:hAnsi="Times New Roman" w:cs="Times New Roman"/>
          <w:sz w:val="28"/>
          <w:szCs w:val="28"/>
          <w:shd w:val="clear" w:color="auto" w:fill="FFFFFF"/>
          <w:lang w:val="kk-KZ"/>
        </w:rPr>
        <w:t> </w:t>
      </w:r>
    </w:p>
    <w:p w:rsidR="002D2C20" w:rsidRDefault="002D2C20" w:rsidP="00821FA3">
      <w:pPr>
        <w:spacing w:after="0" w:line="240" w:lineRule="auto"/>
        <w:jc w:val="both"/>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t>Әдебиет сабағында көрнекіліктің бірнеше түрге жіктеуге болады:</w:t>
      </w:r>
    </w:p>
    <w:p w:rsidR="002D2C20" w:rsidRDefault="002D2C20" w:rsidP="00821FA3">
      <w:pPr>
        <w:spacing w:after="0" w:line="240" w:lineRule="auto"/>
        <w:jc w:val="both"/>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t>1. Көру көрнекіліктері. Оған сызба, үлестірмелі кеспе қағаздар, оқулық, кітаптар, буклеттер,экранды және техникалық құралдар жатады.</w:t>
      </w:r>
    </w:p>
    <w:p w:rsidR="002D2C20" w:rsidRDefault="002D2C20" w:rsidP="00821FA3">
      <w:pPr>
        <w:spacing w:after="0" w:line="240" w:lineRule="auto"/>
        <w:jc w:val="both"/>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t>2. Есту көрнекіліктері. Оған техникалық құрал түрлері, қосымша материалдардан алынған әңгімелеу жатады.</w:t>
      </w:r>
    </w:p>
    <w:p w:rsidR="002D2C20" w:rsidRDefault="002D2C20" w:rsidP="00821FA3">
      <w:pPr>
        <w:spacing w:after="0" w:line="240" w:lineRule="auto"/>
        <w:jc w:val="both"/>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lastRenderedPageBreak/>
        <w:t>3. Көру, есту көрнекіліктерінің екеуіне жататын – кино, телехабарлар оқу фильмдері де көрнекіліктердің маңызды бір саласы болып есептелінеді.</w:t>
      </w:r>
    </w:p>
    <w:p w:rsidR="002D2C20" w:rsidRDefault="002D2C20" w:rsidP="00821FA3">
      <w:pPr>
        <w:spacing w:after="0" w:line="240" w:lineRule="auto"/>
        <w:ind w:firstLine="708"/>
        <w:jc w:val="both"/>
        <w:rPr>
          <w:rFonts w:ascii="Times New Roman" w:hAnsi="Times New Roman" w:cs="Times New Roman"/>
          <w:sz w:val="28"/>
          <w:szCs w:val="28"/>
          <w:shd w:val="clear" w:color="auto" w:fill="FFFFFF"/>
          <w:lang w:val="kk-KZ"/>
        </w:rPr>
      </w:pPr>
      <w:r w:rsidRPr="008F5960">
        <w:rPr>
          <w:rFonts w:ascii="Times New Roman" w:hAnsi="Times New Roman" w:cs="Times New Roman"/>
          <w:sz w:val="28"/>
          <w:szCs w:val="28"/>
          <w:shd w:val="clear" w:color="auto" w:fill="FFFFFF"/>
          <w:lang w:val="kk-KZ"/>
        </w:rPr>
        <w:t>Көрнекі құралдардың қолдану тиімділігі жоғары болғаны жөн. Ол тек сабақты сырт түрлендіру рөлін атқармай, мұғалімнің беретін ақпаратын еселеп, көрнекті түрде жеткізе алатын тірек болуға тиіс. Алдымен, көрнекілік оқушыға эстетикалық әсерлілігі, мазмұндылығы тұрғысынан ықпал етуі керек. Әр сабақта көрнекілікті пайдаланудың реті, көлемі сақталуға тиіс.</w:t>
      </w:r>
    </w:p>
    <w:p w:rsidR="002D2C20" w:rsidRDefault="002D2C20" w:rsidP="00821FA3">
      <w:pPr>
        <w:spacing w:after="0" w:line="240" w:lineRule="auto"/>
        <w:ind w:firstLine="708"/>
        <w:jc w:val="both"/>
        <w:rPr>
          <w:rFonts w:ascii="Times New Roman" w:hAnsi="Times New Roman" w:cs="Times New Roman"/>
          <w:sz w:val="28"/>
          <w:szCs w:val="28"/>
          <w:shd w:val="clear" w:color="auto" w:fill="FFFFFF"/>
          <w:lang w:val="kk-KZ"/>
        </w:rPr>
      </w:pPr>
    </w:p>
    <w:p w:rsidR="002D2C20" w:rsidRDefault="002D2C20" w:rsidP="00821FA3">
      <w:pPr>
        <w:spacing w:after="0" w:line="240" w:lineRule="auto"/>
        <w:ind w:firstLine="708"/>
        <w:jc w:val="both"/>
        <w:rPr>
          <w:rFonts w:ascii="Times New Roman" w:eastAsia="Times New Roman" w:hAnsi="Times New Roman" w:cs="Times New Roman"/>
          <w:sz w:val="28"/>
          <w:szCs w:val="28"/>
          <w:shd w:val="clear" w:color="auto" w:fill="FFFFFF"/>
          <w:lang w:val="kk-KZ"/>
        </w:rPr>
      </w:pPr>
      <w:r w:rsidRPr="008F5960">
        <w:rPr>
          <w:rFonts w:ascii="Times New Roman" w:eastAsia="Times New Roman" w:hAnsi="Times New Roman" w:cs="Times New Roman"/>
          <w:b/>
          <w:sz w:val="28"/>
          <w:szCs w:val="28"/>
          <w:shd w:val="clear" w:color="auto" w:fill="FFFFFF"/>
          <w:lang w:val="kk-KZ"/>
        </w:rPr>
        <w:t>Пайдаланылған әдебиеттер тізімі:</w:t>
      </w:r>
    </w:p>
    <w:p w:rsidR="002D2C20" w:rsidRDefault="002D2C20"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shd w:val="clear" w:color="auto" w:fill="FFFFFF"/>
          <w:lang w:val="kk-KZ"/>
        </w:rPr>
        <w:t xml:space="preserve">1. </w:t>
      </w:r>
      <w:r w:rsidRPr="008F5960">
        <w:rPr>
          <w:rFonts w:ascii="Times New Roman" w:eastAsia="Times New Roman" w:hAnsi="Times New Roman" w:cs="Times New Roman"/>
          <w:sz w:val="28"/>
          <w:szCs w:val="28"/>
          <w:shd w:val="clear" w:color="auto" w:fill="FFFFFF"/>
          <w:lang w:val="kk-KZ"/>
        </w:rPr>
        <w:t>Бiтiбаева Қ. Әдебиет пәнiн оқытудың тиiмдi жолдары (Мұғалiмге арналған көмекшi құрал). А., 1990ж.</w:t>
      </w:r>
    </w:p>
    <w:p w:rsidR="002D2C20" w:rsidRDefault="002D2C20"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shd w:val="clear" w:color="auto" w:fill="FFFFFF"/>
          <w:lang w:val="kk-KZ"/>
        </w:rPr>
        <w:t xml:space="preserve">2. </w:t>
      </w:r>
      <w:r w:rsidRPr="008F5960">
        <w:rPr>
          <w:rFonts w:ascii="Times New Roman" w:eastAsia="Times New Roman" w:hAnsi="Times New Roman" w:cs="Times New Roman"/>
          <w:sz w:val="28"/>
          <w:szCs w:val="28"/>
          <w:shd w:val="clear" w:color="auto" w:fill="FFFFFF"/>
          <w:lang w:val="kk-KZ"/>
        </w:rPr>
        <w:t>Жұмажанова Т. Қазақ әдебиетi әдiстемесi. А., 2003ж.</w:t>
      </w:r>
    </w:p>
    <w:p w:rsidR="002D2C20" w:rsidRDefault="002D2C20" w:rsidP="00821FA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8F5960">
        <w:rPr>
          <w:rFonts w:ascii="Times New Roman" w:eastAsia="Times New Roman" w:hAnsi="Times New Roman" w:cs="Times New Roman"/>
          <w:sz w:val="28"/>
          <w:szCs w:val="28"/>
          <w:shd w:val="clear" w:color="auto" w:fill="FFFFFF"/>
          <w:lang w:val="kk-KZ"/>
        </w:rPr>
        <w:t>Қоңыратпаев Ә. Әдебиетті оқыту методикасы. А., 1985ж.</w:t>
      </w:r>
    </w:p>
    <w:p w:rsidR="002D2C20" w:rsidRDefault="002D2C20" w:rsidP="00821FA3">
      <w:pPr>
        <w:spacing w:after="0" w:line="240" w:lineRule="auto"/>
        <w:jc w:val="both"/>
        <w:rPr>
          <w:rFonts w:ascii="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4. </w:t>
      </w:r>
      <w:r w:rsidRPr="002D2C20">
        <w:rPr>
          <w:rFonts w:ascii="Times New Roman" w:eastAsia="Times New Roman" w:hAnsi="Times New Roman" w:cs="Times New Roman"/>
          <w:sz w:val="28"/>
          <w:szCs w:val="28"/>
          <w:shd w:val="clear" w:color="auto" w:fill="FFFFFF"/>
          <w:lang w:val="kk-KZ"/>
        </w:rPr>
        <w:t>Бітібаева Қ. Қазіргі кезең әдебиетін тереңдетіп оқыту. Семей, 2007</w:t>
      </w:r>
      <w:r w:rsidRPr="008F5960">
        <w:rPr>
          <w:rFonts w:ascii="Times New Roman" w:eastAsia="Times New Roman" w:hAnsi="Times New Roman" w:cs="Times New Roman"/>
          <w:sz w:val="28"/>
          <w:szCs w:val="28"/>
          <w:shd w:val="clear" w:color="auto" w:fill="FFFFFF"/>
          <w:lang w:val="kk-KZ"/>
        </w:rPr>
        <w:t>ж.</w:t>
      </w:r>
    </w:p>
    <w:p w:rsidR="002D2C20" w:rsidRDefault="002D2C20" w:rsidP="00821FA3">
      <w:pPr>
        <w:spacing w:after="0" w:line="240" w:lineRule="auto"/>
        <w:ind w:firstLine="708"/>
        <w:jc w:val="both"/>
        <w:rPr>
          <w:rFonts w:ascii="Times New Roman" w:hAnsi="Times New Roman" w:cs="Times New Roman"/>
          <w:sz w:val="28"/>
          <w:szCs w:val="28"/>
          <w:lang w:val="kk-KZ"/>
        </w:rPr>
      </w:pPr>
    </w:p>
    <w:p w:rsidR="002D2C20" w:rsidRDefault="002D2C20" w:rsidP="00821FA3">
      <w:pPr>
        <w:spacing w:after="0" w:line="240" w:lineRule="auto"/>
        <w:ind w:firstLine="708"/>
        <w:jc w:val="both"/>
        <w:rPr>
          <w:rFonts w:ascii="Times New Roman" w:hAnsi="Times New Roman" w:cs="Times New Roman"/>
          <w:sz w:val="28"/>
          <w:szCs w:val="28"/>
          <w:lang w:val="kk-KZ"/>
        </w:rPr>
      </w:pPr>
    </w:p>
    <w:p w:rsidR="00E41221" w:rsidRDefault="00FB0ADB" w:rsidP="00E41221">
      <w:pPr>
        <w:spacing w:after="0" w:line="240" w:lineRule="auto"/>
        <w:ind w:firstLine="708"/>
        <w:jc w:val="center"/>
        <w:rPr>
          <w:rFonts w:ascii="Times New Roman" w:hAnsi="Times New Roman" w:cs="Times New Roman"/>
          <w:b/>
          <w:sz w:val="28"/>
          <w:szCs w:val="28"/>
          <w:lang w:val="kk-KZ"/>
        </w:rPr>
      </w:pPr>
      <w:r w:rsidRPr="00EB52AE">
        <w:rPr>
          <w:rFonts w:ascii="Times New Roman" w:hAnsi="Times New Roman" w:cs="Times New Roman"/>
          <w:b/>
          <w:sz w:val="28"/>
          <w:szCs w:val="28"/>
          <w:lang w:val="kk-KZ"/>
        </w:rPr>
        <w:t>ТӘЖІРИБЕЛІК САБАҚТАРДЫҢ  МАЗМҰНЫ</w:t>
      </w:r>
    </w:p>
    <w:p w:rsidR="00FB0ADB" w:rsidRPr="00E41221" w:rsidRDefault="00FB0ADB" w:rsidP="00E41221">
      <w:pPr>
        <w:spacing w:after="0" w:line="240" w:lineRule="auto"/>
        <w:ind w:firstLine="708"/>
        <w:rPr>
          <w:rFonts w:ascii="Times New Roman" w:hAnsi="Times New Roman" w:cs="Times New Roman"/>
          <w:b/>
          <w:sz w:val="28"/>
          <w:szCs w:val="28"/>
          <w:lang w:val="kk-KZ"/>
        </w:rPr>
      </w:pPr>
      <w:r w:rsidRPr="00EB52AE">
        <w:rPr>
          <w:rFonts w:ascii="Times New Roman" w:hAnsi="Times New Roman" w:cs="Times New Roman"/>
          <w:b/>
          <w:sz w:val="28"/>
          <w:szCs w:val="28"/>
          <w:lang w:val="kk-KZ"/>
        </w:rPr>
        <w:t>1-тәжірибе</w:t>
      </w:r>
    </w:p>
    <w:p w:rsidR="00B924CE" w:rsidRDefault="00B924CE" w:rsidP="00B924CE">
      <w:pPr>
        <w:spacing w:after="0" w:line="240" w:lineRule="auto"/>
        <w:ind w:firstLine="708"/>
        <w:jc w:val="both"/>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Қазақ әдебиеті</w:t>
      </w:r>
      <w:r w:rsidRPr="00C36A56">
        <w:rPr>
          <w:rFonts w:ascii="Times New Roman" w:eastAsia="Times New Roman" w:hAnsi="Times New Roman" w:cs="Times New Roman"/>
          <w:b/>
          <w:sz w:val="28"/>
          <w:szCs w:val="28"/>
          <w:lang w:val="kk-KZ"/>
        </w:rPr>
        <w:t xml:space="preserve"> әдістемесінің тарихы.</w:t>
      </w:r>
    </w:p>
    <w:p w:rsidR="00FB0ADB" w:rsidRPr="00EB52AE" w:rsidRDefault="00FB0ADB" w:rsidP="00B924CE">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Сабақтың жоспары:</w:t>
      </w:r>
    </w:p>
    <w:p w:rsidR="00B924CE" w:rsidRPr="00B924CE" w:rsidRDefault="00B924CE" w:rsidP="00B924CE">
      <w:pPr>
        <w:spacing w:after="0" w:line="240" w:lineRule="auto"/>
        <w:jc w:val="both"/>
        <w:rPr>
          <w:rFonts w:ascii="Times New Roman" w:eastAsia="Times New Roman" w:hAnsi="Times New Roman" w:cs="Times New Roman"/>
          <w:sz w:val="28"/>
          <w:szCs w:val="28"/>
          <w:shd w:val="clear" w:color="auto" w:fill="FFFFFF"/>
          <w:lang w:val="kk-KZ"/>
        </w:rPr>
      </w:pPr>
      <w:r w:rsidRPr="00B924CE">
        <w:rPr>
          <w:rFonts w:ascii="Times New Roman" w:eastAsia="Times New Roman" w:hAnsi="Times New Roman" w:cs="Times New Roman"/>
          <w:sz w:val="28"/>
          <w:szCs w:val="28"/>
          <w:shd w:val="clear" w:color="auto" w:fill="FFFFFF"/>
          <w:lang w:val="kk-KZ"/>
        </w:rPr>
        <w:t>1. Әдебиетті оқыту тарихының даму кезеңдерін саралау;</w:t>
      </w:r>
    </w:p>
    <w:p w:rsidR="00B924CE" w:rsidRDefault="00B924CE" w:rsidP="00B924CE">
      <w:pPr>
        <w:spacing w:after="0" w:line="240" w:lineRule="auto"/>
        <w:jc w:val="both"/>
        <w:rPr>
          <w:rFonts w:ascii="Times New Roman" w:eastAsia="Times New Roman" w:hAnsi="Times New Roman" w:cs="Times New Roman"/>
          <w:sz w:val="28"/>
          <w:szCs w:val="28"/>
          <w:shd w:val="clear" w:color="auto" w:fill="FFFFFF"/>
          <w:lang w:val="kk-KZ"/>
        </w:rPr>
      </w:pPr>
      <w:r w:rsidRPr="00B924CE">
        <w:rPr>
          <w:rFonts w:ascii="Times New Roman" w:eastAsia="Times New Roman" w:hAnsi="Times New Roman" w:cs="Times New Roman"/>
          <w:sz w:val="28"/>
          <w:szCs w:val="28"/>
          <w:shd w:val="clear" w:color="auto" w:fill="FFFFFF"/>
          <w:lang w:val="kk-KZ"/>
        </w:rPr>
        <w:t>2. Әдебиетті оқыту әдістері, оның түрлері мен әдістерді негіздейтін принциптерді ажырату.</w:t>
      </w:r>
    </w:p>
    <w:p w:rsidR="00FB0ADB" w:rsidRDefault="00FB0ADB" w:rsidP="00B924CE">
      <w:pPr>
        <w:shd w:val="clear" w:color="auto" w:fill="FFFFFF"/>
        <w:spacing w:after="0" w:line="240" w:lineRule="auto"/>
        <w:ind w:firstLine="708"/>
        <w:jc w:val="both"/>
        <w:rPr>
          <w:rFonts w:ascii="Times New Roman" w:eastAsia="Times New Roman" w:hAnsi="Times New Roman" w:cs="Times New Roman"/>
          <w:b/>
          <w:sz w:val="28"/>
          <w:szCs w:val="28"/>
          <w:lang w:val="kk-KZ"/>
        </w:rPr>
      </w:pPr>
      <w:r w:rsidRPr="00EB52AE">
        <w:rPr>
          <w:rFonts w:ascii="Times New Roman" w:hAnsi="Times New Roman" w:cs="Times New Roman"/>
          <w:b/>
          <w:sz w:val="28"/>
          <w:szCs w:val="28"/>
          <w:lang w:val="kk-KZ"/>
        </w:rPr>
        <w:t>Сабақтың мақсаты:</w:t>
      </w:r>
      <w:r w:rsidR="00B924CE" w:rsidRPr="008F5960">
        <w:rPr>
          <w:rFonts w:ascii="Times New Roman" w:eastAsia="Times New Roman" w:hAnsi="Times New Roman" w:cs="Times New Roman"/>
          <w:sz w:val="28"/>
          <w:szCs w:val="28"/>
          <w:lang w:val="kk-KZ"/>
        </w:rPr>
        <w:t>Қазақтың ағартушы-демократтарының әдістеменің даму тарихында, қалыптасу үрдісінде қосқан тарихи еңбектері мен қазақ мектептерінің ашылуы,әдеби білім беру негізгі  қағида болып табылатын  оқу бағдарламалары</w:t>
      </w:r>
      <w:r w:rsidR="00B924CE">
        <w:rPr>
          <w:rFonts w:ascii="Times New Roman" w:eastAsia="Times New Roman" w:hAnsi="Times New Roman" w:cs="Times New Roman"/>
          <w:sz w:val="28"/>
          <w:szCs w:val="28"/>
          <w:lang w:val="kk-KZ"/>
        </w:rPr>
        <w:t xml:space="preserve"> мен оқулықтар жасау мәселелері жөнінде пікір қалыптастыру.</w:t>
      </w:r>
    </w:p>
    <w:p w:rsidR="00B924CE" w:rsidRPr="00B924CE" w:rsidRDefault="00B924CE" w:rsidP="00B924CE">
      <w:pPr>
        <w:shd w:val="clear" w:color="auto" w:fill="FFFFFF"/>
        <w:spacing w:after="0" w:line="240" w:lineRule="auto"/>
        <w:ind w:firstLine="708"/>
        <w:jc w:val="both"/>
        <w:rPr>
          <w:rFonts w:ascii="Times New Roman" w:eastAsia="Times New Roman" w:hAnsi="Times New Roman" w:cs="Times New Roman"/>
          <w:b/>
          <w:sz w:val="28"/>
          <w:szCs w:val="28"/>
          <w:lang w:val="kk-KZ"/>
        </w:rPr>
      </w:pPr>
    </w:p>
    <w:p w:rsidR="00B924CE" w:rsidRPr="00B924CE" w:rsidRDefault="00B924CE" w:rsidP="00B924CE">
      <w:pPr>
        <w:spacing w:after="0" w:line="240" w:lineRule="auto"/>
        <w:ind w:firstLine="708"/>
        <w:jc w:val="both"/>
        <w:rPr>
          <w:rFonts w:ascii="Times New Roman" w:eastAsia="Times New Roman" w:hAnsi="Times New Roman" w:cs="Times New Roman"/>
          <w:b/>
          <w:sz w:val="28"/>
          <w:szCs w:val="28"/>
          <w:lang w:val="kk-KZ"/>
        </w:rPr>
      </w:pPr>
      <w:r w:rsidRPr="00B924CE">
        <w:rPr>
          <w:rFonts w:ascii="Times New Roman" w:eastAsia="Times New Roman" w:hAnsi="Times New Roman" w:cs="Times New Roman"/>
          <w:b/>
          <w:sz w:val="28"/>
          <w:szCs w:val="28"/>
          <w:lang w:val="kk-KZ"/>
        </w:rPr>
        <w:t>Пайдаланылған әдебиеттер тізімі:</w:t>
      </w:r>
    </w:p>
    <w:p w:rsidR="00B924CE" w:rsidRPr="00B924CE" w:rsidRDefault="00B924CE" w:rsidP="00B924C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B924CE">
        <w:rPr>
          <w:rFonts w:ascii="Times New Roman" w:eastAsia="Times New Roman" w:hAnsi="Times New Roman" w:cs="Times New Roman"/>
          <w:sz w:val="28"/>
          <w:szCs w:val="28"/>
          <w:lang w:val="kk-KZ"/>
        </w:rPr>
        <w:t>А.Көшімбаев  «Қазақ әдебиетін оқыту әдістемесі», «Мектеп» баспасы    Алматы – 1969 ж.</w:t>
      </w:r>
    </w:p>
    <w:p w:rsidR="00B924CE" w:rsidRPr="00B924CE" w:rsidRDefault="00B924CE" w:rsidP="00B924C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w:t>
      </w:r>
      <w:r w:rsidRPr="00B924CE">
        <w:rPr>
          <w:rFonts w:ascii="Times New Roman" w:eastAsia="Times New Roman" w:hAnsi="Times New Roman" w:cs="Times New Roman"/>
          <w:sz w:val="28"/>
          <w:szCs w:val="28"/>
          <w:lang w:val="kk-KZ"/>
        </w:rPr>
        <w:t>Бейсенбаева А.А. «Пәнаралық байланыс  негізінде  оқу процесін ұйымдастыру».  Алматы, 1995ж.</w:t>
      </w:r>
    </w:p>
    <w:p w:rsidR="00FB0ADB" w:rsidRPr="00B924CE" w:rsidRDefault="00B924CE" w:rsidP="00B924C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B924CE">
        <w:rPr>
          <w:rFonts w:ascii="Times New Roman" w:eastAsia="Times New Roman" w:hAnsi="Times New Roman" w:cs="Times New Roman"/>
          <w:sz w:val="28"/>
          <w:szCs w:val="28"/>
          <w:lang w:val="kk-KZ"/>
        </w:rPr>
        <w:t>Мұсабеков О.  « Пәнаралық байланысты жүзеге асыру».// Қазақстан мектебі, 50 б.</w:t>
      </w:r>
    </w:p>
    <w:p w:rsidR="00B924CE" w:rsidRDefault="00B924CE" w:rsidP="00B924CE">
      <w:pPr>
        <w:spacing w:after="0" w:line="240" w:lineRule="auto"/>
        <w:jc w:val="both"/>
        <w:rPr>
          <w:rFonts w:ascii="Times New Roman" w:eastAsia="Times New Roman" w:hAnsi="Times New Roman" w:cs="Times New Roman"/>
          <w:sz w:val="28"/>
          <w:szCs w:val="28"/>
          <w:lang w:val="kk-KZ"/>
        </w:rPr>
      </w:pPr>
    </w:p>
    <w:p w:rsidR="00B924CE" w:rsidRPr="00B924CE" w:rsidRDefault="00B924CE" w:rsidP="00B924CE">
      <w:pPr>
        <w:spacing w:after="0" w:line="240" w:lineRule="auto"/>
        <w:jc w:val="both"/>
        <w:rPr>
          <w:rFonts w:ascii="Times New Roman" w:eastAsia="Times New Roman" w:hAnsi="Times New Roman" w:cs="Times New Roman"/>
          <w:sz w:val="28"/>
          <w:szCs w:val="28"/>
          <w:lang w:val="kk-KZ"/>
        </w:rPr>
      </w:pPr>
    </w:p>
    <w:p w:rsidR="00FB0ADB" w:rsidRPr="00EB52AE" w:rsidRDefault="00FB0ADB" w:rsidP="00B924CE">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 xml:space="preserve">2- тәжірибе </w:t>
      </w:r>
    </w:p>
    <w:p w:rsidR="00FB0ADB" w:rsidRPr="00EB52AE" w:rsidRDefault="00FB0ADB" w:rsidP="00B924CE">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Әдебиет пәнінің басқа ғылымдармен байланысы.</w:t>
      </w:r>
    </w:p>
    <w:p w:rsidR="00FB0ADB" w:rsidRPr="00EB52AE" w:rsidRDefault="00FB0ADB" w:rsidP="00B924CE">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Сабақ</w:t>
      </w:r>
      <w:r w:rsidR="00B924CE">
        <w:rPr>
          <w:rFonts w:ascii="Times New Roman" w:hAnsi="Times New Roman" w:cs="Times New Roman"/>
          <w:b/>
          <w:sz w:val="28"/>
          <w:szCs w:val="28"/>
          <w:lang w:val="kk-KZ"/>
        </w:rPr>
        <w:t>тың</w:t>
      </w:r>
      <w:r w:rsidRPr="00EB52AE">
        <w:rPr>
          <w:rFonts w:ascii="Times New Roman" w:hAnsi="Times New Roman" w:cs="Times New Roman"/>
          <w:b/>
          <w:sz w:val="28"/>
          <w:szCs w:val="28"/>
          <w:lang w:val="kk-KZ"/>
        </w:rPr>
        <w:t xml:space="preserve"> жоспары:</w:t>
      </w:r>
    </w:p>
    <w:p w:rsidR="00FB0ADB" w:rsidRPr="00EB52AE" w:rsidRDefault="00FB0ADB" w:rsidP="00821FA3">
      <w:pPr>
        <w:spacing w:after="0" w:line="240" w:lineRule="auto"/>
        <w:jc w:val="both"/>
        <w:rPr>
          <w:rFonts w:ascii="Times New Roman" w:hAnsi="Times New Roman" w:cs="Times New Roman"/>
          <w:b/>
          <w:sz w:val="28"/>
          <w:szCs w:val="28"/>
          <w:lang w:val="kk-KZ"/>
        </w:rPr>
      </w:pPr>
      <w:r w:rsidRPr="00EB52AE">
        <w:rPr>
          <w:rFonts w:ascii="Times New Roman" w:hAnsi="Times New Roman" w:cs="Times New Roman"/>
          <w:sz w:val="28"/>
          <w:szCs w:val="28"/>
          <w:lang w:val="kk-KZ"/>
        </w:rPr>
        <w:t>1) Пәнаралық байланыс оқыту үдерісіндегі өзекті мәселе</w:t>
      </w:r>
    </w:p>
    <w:p w:rsidR="00FB0ADB" w:rsidRPr="00EB52AE" w:rsidRDefault="00FB0ADB" w:rsidP="00821FA3">
      <w:pPr>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2) Әдебиет пәнінің басқа ғылымдармен байланысы</w:t>
      </w:r>
    </w:p>
    <w:p w:rsidR="00FB0ADB" w:rsidRPr="00EB52AE" w:rsidRDefault="00FB0ADB" w:rsidP="00821FA3">
      <w:pPr>
        <w:tabs>
          <w:tab w:val="left" w:pos="105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3)Психология, педагогика ғылымдарымен байланысы</w:t>
      </w:r>
    </w:p>
    <w:p w:rsidR="00FB0ADB" w:rsidRDefault="00FB0ADB" w:rsidP="00821FA3">
      <w:pPr>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4) Әдістеменің эстетика, тіл білім</w:t>
      </w:r>
      <w:r w:rsidR="00B924CE">
        <w:rPr>
          <w:rFonts w:ascii="Times New Roman" w:hAnsi="Times New Roman" w:cs="Times New Roman"/>
          <w:sz w:val="28"/>
          <w:szCs w:val="28"/>
          <w:lang w:val="kk-KZ"/>
        </w:rPr>
        <w:t>і, тарих, әдебиеттану ғылымдарымен байланысы</w:t>
      </w:r>
    </w:p>
    <w:p w:rsidR="00E41221" w:rsidRDefault="00B924CE" w:rsidP="00E4122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924CE">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Әдебиет пәнінің басқа ғылымд</w:t>
      </w:r>
      <w:r w:rsidR="00E41221">
        <w:rPr>
          <w:rFonts w:ascii="Times New Roman" w:hAnsi="Times New Roman" w:cs="Times New Roman"/>
          <w:sz w:val="28"/>
          <w:szCs w:val="28"/>
          <w:lang w:val="kk-KZ"/>
        </w:rPr>
        <w:t>армен байланысы туралы меңгеру.</w:t>
      </w:r>
    </w:p>
    <w:p w:rsidR="00FB0ADB" w:rsidRPr="00EB52AE" w:rsidRDefault="00B924CE" w:rsidP="00E412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Пайдаланылған әдебие</w:t>
      </w:r>
      <w:r w:rsidR="00FB0ADB" w:rsidRPr="00EB52AE">
        <w:rPr>
          <w:rFonts w:ascii="Times New Roman" w:hAnsi="Times New Roman" w:cs="Times New Roman"/>
          <w:b/>
          <w:sz w:val="28"/>
          <w:szCs w:val="28"/>
          <w:lang w:val="kk-KZ"/>
        </w:rPr>
        <w:t>ттер</w:t>
      </w:r>
      <w:r>
        <w:rPr>
          <w:rFonts w:ascii="Times New Roman" w:hAnsi="Times New Roman" w:cs="Times New Roman"/>
          <w:b/>
          <w:sz w:val="28"/>
          <w:szCs w:val="28"/>
          <w:lang w:val="kk-KZ"/>
        </w:rPr>
        <w:t xml:space="preserve"> тізімі:</w:t>
      </w:r>
    </w:p>
    <w:p w:rsidR="00FB0ADB" w:rsidRPr="00B924CE" w:rsidRDefault="00B924CE" w:rsidP="00821FA3">
      <w:pPr>
        <w:tabs>
          <w:tab w:val="left" w:pos="1055"/>
        </w:tabs>
        <w:spacing w:after="0" w:line="240" w:lineRule="auto"/>
        <w:jc w:val="both"/>
        <w:rPr>
          <w:rFonts w:ascii="Times New Roman" w:hAnsi="Times New Roman" w:cs="Times New Roman"/>
          <w:b/>
          <w:sz w:val="28"/>
          <w:szCs w:val="28"/>
          <w:lang w:val="kk-KZ"/>
        </w:rPr>
      </w:pPr>
      <w:r w:rsidRPr="00B924CE">
        <w:rPr>
          <w:rFonts w:ascii="Times New Roman" w:hAnsi="Times New Roman" w:cs="Times New Roman"/>
          <w:sz w:val="28"/>
          <w:szCs w:val="28"/>
          <w:lang w:val="kk-KZ"/>
        </w:rPr>
        <w:t xml:space="preserve">1. </w:t>
      </w:r>
      <w:r w:rsidR="00FB0ADB" w:rsidRPr="00B924CE">
        <w:rPr>
          <w:rFonts w:ascii="Times New Roman" w:hAnsi="Times New Roman" w:cs="Times New Roman"/>
          <w:sz w:val="28"/>
          <w:szCs w:val="28"/>
          <w:lang w:val="kk-KZ"/>
        </w:rPr>
        <w:t>А.Көшімбаев  «Қаз</w:t>
      </w:r>
      <w:r w:rsidRPr="00B924CE">
        <w:rPr>
          <w:rFonts w:ascii="Times New Roman" w:hAnsi="Times New Roman" w:cs="Times New Roman"/>
          <w:sz w:val="28"/>
          <w:szCs w:val="28"/>
          <w:lang w:val="kk-KZ"/>
        </w:rPr>
        <w:t xml:space="preserve">ақ әдебиетін оқыту әдістемесі», </w:t>
      </w:r>
      <w:r w:rsidR="00FB0ADB" w:rsidRPr="00B924CE">
        <w:rPr>
          <w:rFonts w:ascii="Times New Roman" w:hAnsi="Times New Roman" w:cs="Times New Roman"/>
          <w:sz w:val="28"/>
          <w:szCs w:val="28"/>
          <w:lang w:val="kk-KZ"/>
        </w:rPr>
        <w:t>«Мектеп» баспасы</w:t>
      </w:r>
      <w:r w:rsidRPr="00B924CE">
        <w:rPr>
          <w:rFonts w:ascii="Times New Roman" w:hAnsi="Times New Roman" w:cs="Times New Roman"/>
          <w:sz w:val="28"/>
          <w:szCs w:val="28"/>
          <w:lang w:val="kk-KZ"/>
        </w:rPr>
        <w:t xml:space="preserve">, </w:t>
      </w:r>
      <w:r w:rsidR="00FB0ADB" w:rsidRPr="00B924CE">
        <w:rPr>
          <w:rFonts w:ascii="Times New Roman" w:hAnsi="Times New Roman" w:cs="Times New Roman"/>
          <w:sz w:val="28"/>
          <w:szCs w:val="28"/>
          <w:lang w:val="kk-KZ"/>
        </w:rPr>
        <w:t>Алматы – 1969 ж</w:t>
      </w:r>
      <w:r w:rsidRPr="00B924CE">
        <w:rPr>
          <w:rFonts w:ascii="Times New Roman" w:hAnsi="Times New Roman" w:cs="Times New Roman"/>
          <w:sz w:val="28"/>
          <w:szCs w:val="28"/>
          <w:lang w:val="kk-KZ"/>
        </w:rPr>
        <w:t>.</w:t>
      </w:r>
    </w:p>
    <w:p w:rsidR="00FB0ADB" w:rsidRPr="00B924CE" w:rsidRDefault="00B924CE" w:rsidP="00821FA3">
      <w:pPr>
        <w:tabs>
          <w:tab w:val="left" w:pos="1055"/>
        </w:tabs>
        <w:spacing w:after="0" w:line="240" w:lineRule="auto"/>
        <w:jc w:val="both"/>
        <w:rPr>
          <w:rFonts w:ascii="Times New Roman" w:hAnsi="Times New Roman" w:cs="Times New Roman"/>
          <w:sz w:val="28"/>
          <w:szCs w:val="28"/>
          <w:lang w:val="kk-KZ"/>
        </w:rPr>
      </w:pPr>
      <w:r w:rsidRPr="00B924CE">
        <w:rPr>
          <w:rFonts w:ascii="Times New Roman" w:hAnsi="Times New Roman" w:cs="Times New Roman"/>
          <w:sz w:val="28"/>
          <w:szCs w:val="28"/>
          <w:lang w:val="kk-KZ"/>
        </w:rPr>
        <w:lastRenderedPageBreak/>
        <w:t xml:space="preserve">2. </w:t>
      </w:r>
      <w:r w:rsidR="00FB0ADB" w:rsidRPr="00B924CE">
        <w:rPr>
          <w:rFonts w:ascii="Times New Roman" w:hAnsi="Times New Roman" w:cs="Times New Roman"/>
          <w:sz w:val="28"/>
          <w:szCs w:val="28"/>
          <w:lang w:val="kk-KZ"/>
        </w:rPr>
        <w:t>Бейсенбаева А.А.  «Пәнаралық байланыс  негіз</w:t>
      </w:r>
      <w:r w:rsidRPr="00B924CE">
        <w:rPr>
          <w:rFonts w:ascii="Times New Roman" w:hAnsi="Times New Roman" w:cs="Times New Roman"/>
          <w:sz w:val="28"/>
          <w:szCs w:val="28"/>
          <w:lang w:val="kk-KZ"/>
        </w:rPr>
        <w:t>інде  оқу процесін ұйымдастыру»,</w:t>
      </w:r>
      <w:r w:rsidR="00FB0ADB" w:rsidRPr="00B924CE">
        <w:rPr>
          <w:rFonts w:ascii="Times New Roman" w:hAnsi="Times New Roman" w:cs="Times New Roman"/>
          <w:sz w:val="28"/>
          <w:szCs w:val="28"/>
          <w:lang w:val="kk-KZ"/>
        </w:rPr>
        <w:t xml:space="preserve">  Алматы, 1995 </w:t>
      </w:r>
    </w:p>
    <w:p w:rsidR="00FB0ADB" w:rsidRPr="00B924CE" w:rsidRDefault="00B924CE" w:rsidP="00821FA3">
      <w:pPr>
        <w:tabs>
          <w:tab w:val="left" w:pos="1055"/>
        </w:tabs>
        <w:spacing w:after="0" w:line="240" w:lineRule="auto"/>
        <w:jc w:val="both"/>
        <w:rPr>
          <w:rFonts w:ascii="Times New Roman" w:hAnsi="Times New Roman" w:cs="Times New Roman"/>
          <w:sz w:val="28"/>
          <w:szCs w:val="28"/>
          <w:lang w:val="kk-KZ"/>
        </w:rPr>
      </w:pPr>
      <w:r w:rsidRPr="00B924CE">
        <w:rPr>
          <w:rFonts w:ascii="Times New Roman" w:hAnsi="Times New Roman" w:cs="Times New Roman"/>
          <w:sz w:val="28"/>
          <w:szCs w:val="28"/>
          <w:lang w:val="kk-KZ"/>
        </w:rPr>
        <w:t>3. Мұсабеков О.  «</w:t>
      </w:r>
      <w:r w:rsidR="00FB0ADB" w:rsidRPr="00B924CE">
        <w:rPr>
          <w:rFonts w:ascii="Times New Roman" w:hAnsi="Times New Roman" w:cs="Times New Roman"/>
          <w:sz w:val="28"/>
          <w:szCs w:val="28"/>
          <w:lang w:val="kk-KZ"/>
        </w:rPr>
        <w:t>Пәнаралық байланысты жүзеге асыру».// Қазақста</w:t>
      </w:r>
      <w:r w:rsidRPr="00B924CE">
        <w:rPr>
          <w:rFonts w:ascii="Times New Roman" w:hAnsi="Times New Roman" w:cs="Times New Roman"/>
          <w:sz w:val="28"/>
          <w:szCs w:val="28"/>
          <w:lang w:val="kk-KZ"/>
        </w:rPr>
        <w:t>н мектебі , 1989. №13, 49-50 б.</w:t>
      </w:r>
    </w:p>
    <w:p w:rsidR="00FB0ADB" w:rsidRPr="00EB52AE" w:rsidRDefault="00FB0ADB" w:rsidP="00821FA3">
      <w:pPr>
        <w:spacing w:after="0" w:line="240" w:lineRule="auto"/>
        <w:jc w:val="both"/>
        <w:rPr>
          <w:rFonts w:ascii="Times New Roman" w:hAnsi="Times New Roman" w:cs="Times New Roman"/>
          <w:sz w:val="28"/>
          <w:szCs w:val="28"/>
          <w:lang w:val="kk-KZ"/>
        </w:rPr>
      </w:pPr>
    </w:p>
    <w:p w:rsidR="00E41221" w:rsidRDefault="00E41221" w:rsidP="00821FA3">
      <w:pPr>
        <w:pStyle w:val="a7"/>
        <w:tabs>
          <w:tab w:val="left" w:pos="1380"/>
        </w:tabs>
        <w:spacing w:before="0" w:beforeAutospacing="0" w:after="0" w:afterAutospacing="0"/>
        <w:jc w:val="both"/>
        <w:rPr>
          <w:sz w:val="28"/>
          <w:szCs w:val="28"/>
          <w:lang w:val="kk-KZ"/>
        </w:rPr>
      </w:pPr>
    </w:p>
    <w:p w:rsidR="00FB0ADB" w:rsidRPr="00EB52AE" w:rsidRDefault="00FB0ADB" w:rsidP="00821FA3">
      <w:pPr>
        <w:pStyle w:val="a7"/>
        <w:tabs>
          <w:tab w:val="left" w:pos="1380"/>
        </w:tabs>
        <w:spacing w:before="0" w:beforeAutospacing="0" w:after="0" w:afterAutospacing="0"/>
        <w:jc w:val="both"/>
        <w:rPr>
          <w:b/>
          <w:sz w:val="28"/>
          <w:szCs w:val="28"/>
          <w:lang w:val="kk-KZ"/>
        </w:rPr>
      </w:pPr>
      <w:r w:rsidRPr="00EB52AE">
        <w:rPr>
          <w:b/>
          <w:sz w:val="28"/>
          <w:szCs w:val="28"/>
          <w:lang w:val="kk-KZ"/>
        </w:rPr>
        <w:t>3- тәжірибе</w:t>
      </w:r>
      <w:r w:rsidRPr="00EB52AE">
        <w:rPr>
          <w:b/>
          <w:sz w:val="28"/>
          <w:szCs w:val="28"/>
          <w:lang w:val="kk-KZ"/>
        </w:rPr>
        <w:tab/>
      </w:r>
    </w:p>
    <w:p w:rsidR="00B924CE" w:rsidRDefault="00B924CE" w:rsidP="00E41221">
      <w:pPr>
        <w:pStyle w:val="a7"/>
        <w:spacing w:before="0" w:beforeAutospacing="0" w:after="0" w:afterAutospacing="0"/>
        <w:ind w:firstLine="708"/>
        <w:jc w:val="both"/>
        <w:rPr>
          <w:b/>
          <w:sz w:val="28"/>
          <w:szCs w:val="28"/>
          <w:lang w:val="kk-KZ"/>
        </w:rPr>
      </w:pPr>
      <w:r>
        <w:rPr>
          <w:b/>
          <w:sz w:val="28"/>
          <w:szCs w:val="28"/>
          <w:lang w:val="kk-KZ"/>
        </w:rPr>
        <w:t>Жоғары мектепте сабақ өткізуге</w:t>
      </w:r>
      <w:r w:rsidRPr="00EA47F4">
        <w:rPr>
          <w:b/>
          <w:sz w:val="28"/>
          <w:szCs w:val="28"/>
          <w:lang w:val="kk-KZ"/>
        </w:rPr>
        <w:t xml:space="preserve"> қойылатын талаптар.</w:t>
      </w:r>
      <w:r>
        <w:rPr>
          <w:b/>
          <w:sz w:val="28"/>
          <w:szCs w:val="28"/>
          <w:lang w:val="kk-KZ"/>
        </w:rPr>
        <w:t xml:space="preserve"> Дәріс, семинар сабақтары.</w:t>
      </w:r>
    </w:p>
    <w:p w:rsidR="00FB0ADB" w:rsidRPr="00EB52AE" w:rsidRDefault="00FB0ADB" w:rsidP="00B924CE">
      <w:pPr>
        <w:pStyle w:val="a7"/>
        <w:spacing w:before="0" w:beforeAutospacing="0" w:after="0" w:afterAutospacing="0"/>
        <w:ind w:firstLine="708"/>
        <w:jc w:val="both"/>
        <w:rPr>
          <w:b/>
          <w:sz w:val="28"/>
          <w:szCs w:val="28"/>
          <w:lang w:val="kk-KZ"/>
        </w:rPr>
      </w:pPr>
      <w:r w:rsidRPr="00EB52AE">
        <w:rPr>
          <w:b/>
          <w:sz w:val="28"/>
          <w:szCs w:val="28"/>
          <w:lang w:val="kk-KZ"/>
        </w:rPr>
        <w:t>Сабақтың жоспары:</w:t>
      </w:r>
    </w:p>
    <w:p w:rsidR="00FB0ADB" w:rsidRPr="00EB52AE" w:rsidRDefault="00FB0ADB" w:rsidP="00821FA3">
      <w:pPr>
        <w:pStyle w:val="a7"/>
        <w:spacing w:before="0" w:beforeAutospacing="0" w:after="0" w:afterAutospacing="0"/>
        <w:jc w:val="both"/>
        <w:rPr>
          <w:sz w:val="28"/>
          <w:szCs w:val="28"/>
          <w:lang w:val="kk-KZ"/>
        </w:rPr>
      </w:pPr>
      <w:r w:rsidRPr="00EB52AE">
        <w:rPr>
          <w:sz w:val="28"/>
          <w:szCs w:val="28"/>
          <w:lang w:val="kk-KZ"/>
        </w:rPr>
        <w:t>1.Сабақтың білімділік,дамытушылық,тәрбиелік мақсаттарына көңіл бөлуі.</w:t>
      </w:r>
    </w:p>
    <w:p w:rsidR="00FB0ADB" w:rsidRDefault="00FB0ADB" w:rsidP="00821FA3">
      <w:pPr>
        <w:pStyle w:val="a7"/>
        <w:spacing w:before="0" w:beforeAutospacing="0" w:after="0" w:afterAutospacing="0"/>
        <w:jc w:val="both"/>
        <w:rPr>
          <w:sz w:val="28"/>
          <w:szCs w:val="28"/>
          <w:lang w:val="kk-KZ"/>
        </w:rPr>
      </w:pPr>
      <w:r w:rsidRPr="00EB52AE">
        <w:rPr>
          <w:sz w:val="28"/>
          <w:szCs w:val="28"/>
          <w:lang w:val="kk-KZ"/>
        </w:rPr>
        <w:t>2.</w:t>
      </w:r>
      <w:r w:rsidR="00B924CE">
        <w:rPr>
          <w:sz w:val="28"/>
          <w:szCs w:val="28"/>
          <w:lang w:val="kk-KZ"/>
        </w:rPr>
        <w:t xml:space="preserve"> Дәріс, семинар сабақтары.</w:t>
      </w:r>
    </w:p>
    <w:p w:rsidR="00B924CE" w:rsidRPr="00BF0830" w:rsidRDefault="00B924CE" w:rsidP="00B924CE">
      <w:pPr>
        <w:pStyle w:val="a7"/>
        <w:spacing w:before="0" w:beforeAutospacing="0" w:after="0" w:afterAutospacing="0"/>
        <w:ind w:firstLine="708"/>
        <w:jc w:val="both"/>
        <w:rPr>
          <w:sz w:val="28"/>
          <w:szCs w:val="28"/>
          <w:lang w:val="kk-KZ"/>
        </w:rPr>
      </w:pPr>
      <w:r>
        <w:rPr>
          <w:b/>
          <w:sz w:val="28"/>
          <w:szCs w:val="28"/>
          <w:lang w:val="kk-KZ"/>
        </w:rPr>
        <w:t>Сабақтың мақсаты</w:t>
      </w:r>
      <w:r w:rsidRPr="00EA47F4">
        <w:rPr>
          <w:b/>
          <w:sz w:val="28"/>
          <w:szCs w:val="28"/>
          <w:lang w:val="kk-KZ"/>
        </w:rPr>
        <w:t>:</w:t>
      </w:r>
      <w:r w:rsidRPr="00BF0830">
        <w:rPr>
          <w:sz w:val="28"/>
          <w:szCs w:val="28"/>
          <w:lang w:val="kk-KZ"/>
        </w:rPr>
        <w:t>Жоғары мектепте сабақ өткізуге қойылатын талаптар. Дәріс, семинар сабақтары туралы түсінік беру.</w:t>
      </w:r>
    </w:p>
    <w:p w:rsidR="00B924CE" w:rsidRDefault="00B924CE" w:rsidP="00B924CE">
      <w:pPr>
        <w:pStyle w:val="a7"/>
        <w:spacing w:before="0" w:beforeAutospacing="0" w:after="0" w:afterAutospacing="0"/>
        <w:ind w:firstLine="708"/>
        <w:rPr>
          <w:b/>
          <w:sz w:val="28"/>
          <w:szCs w:val="28"/>
          <w:lang w:val="kk-KZ"/>
        </w:rPr>
      </w:pPr>
      <w:r>
        <w:rPr>
          <w:sz w:val="28"/>
          <w:szCs w:val="28"/>
          <w:lang w:val="kk-KZ"/>
        </w:rPr>
        <w:tab/>
      </w:r>
      <w:r>
        <w:rPr>
          <w:b/>
          <w:sz w:val="28"/>
          <w:szCs w:val="28"/>
          <w:lang w:val="kk-KZ"/>
        </w:rPr>
        <w:t>Пайдаланылған  әдебиеттер тізімі:</w:t>
      </w:r>
    </w:p>
    <w:p w:rsidR="00B924CE" w:rsidRPr="00C36A56" w:rsidRDefault="00B924CE" w:rsidP="00B924CE">
      <w:pPr>
        <w:pStyle w:val="a7"/>
        <w:spacing w:before="0" w:beforeAutospacing="0" w:after="0" w:afterAutospacing="0"/>
        <w:ind w:firstLine="360"/>
        <w:rPr>
          <w:b/>
          <w:sz w:val="28"/>
          <w:szCs w:val="28"/>
          <w:lang w:val="kk-KZ"/>
        </w:rPr>
      </w:pPr>
      <w:r>
        <w:rPr>
          <w:sz w:val="28"/>
          <w:szCs w:val="28"/>
          <w:lang w:val="kk-KZ"/>
        </w:rPr>
        <w:t xml:space="preserve">1. </w:t>
      </w:r>
      <w:r w:rsidR="00631666">
        <w:fldChar w:fldCharType="begin"/>
      </w:r>
      <w:r w:rsidR="00631666" w:rsidRPr="00EF5583">
        <w:rPr>
          <w:lang w:val="kk-KZ"/>
        </w:rPr>
        <w:instrText>HYPERLINK "http://www.izden.kz/referattar/pedagogika/203"</w:instrText>
      </w:r>
      <w:r w:rsidR="00631666">
        <w:fldChar w:fldCharType="separate"/>
      </w:r>
      <w:r w:rsidRPr="00C36A56">
        <w:rPr>
          <w:sz w:val="28"/>
          <w:szCs w:val="28"/>
          <w:lang w:val="kk-KZ"/>
        </w:rPr>
        <w:t>http://www.izden.kz/referattar/pedagogika/203</w:t>
      </w:r>
      <w:r w:rsidR="00631666">
        <w:fldChar w:fldCharType="end"/>
      </w:r>
      <w:r w:rsidRPr="00C36A56">
        <w:rPr>
          <w:sz w:val="28"/>
          <w:szCs w:val="28"/>
          <w:lang w:val="kk-KZ"/>
        </w:rPr>
        <w:t> Ғылыми жұмыстар жинағы. © izden.kz</w:t>
      </w:r>
    </w:p>
    <w:p w:rsidR="00B924CE" w:rsidRDefault="00B924CE" w:rsidP="00821FA3">
      <w:pPr>
        <w:spacing w:after="0" w:line="240" w:lineRule="auto"/>
        <w:jc w:val="both"/>
        <w:rPr>
          <w:rFonts w:ascii="Times New Roman" w:eastAsia="Times New Roman" w:hAnsi="Times New Roman" w:cs="Times New Roman"/>
          <w:sz w:val="28"/>
          <w:szCs w:val="28"/>
          <w:lang w:val="kk-KZ"/>
        </w:rPr>
      </w:pPr>
    </w:p>
    <w:p w:rsidR="00E41221" w:rsidRDefault="00E41221" w:rsidP="00E41221">
      <w:pPr>
        <w:spacing w:after="0" w:line="240" w:lineRule="auto"/>
        <w:jc w:val="both"/>
        <w:rPr>
          <w:rFonts w:ascii="Times New Roman" w:eastAsia="Times New Roman" w:hAnsi="Times New Roman" w:cs="Times New Roman"/>
          <w:sz w:val="28"/>
          <w:szCs w:val="28"/>
          <w:lang w:val="kk-KZ"/>
        </w:rPr>
      </w:pPr>
    </w:p>
    <w:p w:rsidR="00B924CE" w:rsidRDefault="00FB0ADB" w:rsidP="00E41221">
      <w:pPr>
        <w:spacing w:after="0" w:line="240" w:lineRule="auto"/>
        <w:ind w:firstLine="360"/>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4- тәжірибе</w:t>
      </w:r>
    </w:p>
    <w:p w:rsidR="00B924CE" w:rsidRPr="00B924CE" w:rsidRDefault="00B924CE" w:rsidP="00B924CE">
      <w:pPr>
        <w:spacing w:after="0" w:line="240" w:lineRule="auto"/>
        <w:ind w:firstLine="360"/>
        <w:jc w:val="both"/>
        <w:rPr>
          <w:rFonts w:ascii="Times New Roman" w:hAnsi="Times New Roman" w:cs="Times New Roman"/>
          <w:sz w:val="28"/>
          <w:szCs w:val="28"/>
          <w:lang w:val="kk-KZ"/>
        </w:rPr>
      </w:pPr>
      <w:r w:rsidRPr="00EA47F4">
        <w:rPr>
          <w:rFonts w:ascii="Times New Roman" w:hAnsi="Times New Roman" w:cs="Times New Roman"/>
          <w:b/>
          <w:sz w:val="28"/>
          <w:szCs w:val="28"/>
          <w:lang w:val="kk-KZ"/>
        </w:rPr>
        <w:t>Әдебиетті оқыту әдістері</w:t>
      </w:r>
      <w:r>
        <w:rPr>
          <w:rFonts w:ascii="Times New Roman" w:hAnsi="Times New Roman" w:cs="Times New Roman"/>
          <w:b/>
          <w:sz w:val="28"/>
          <w:szCs w:val="28"/>
          <w:lang w:val="kk-KZ"/>
        </w:rPr>
        <w:t>.</w:t>
      </w:r>
      <w:r>
        <w:rPr>
          <w:rFonts w:ascii="Times New Roman" w:hAnsi="Times New Roman" w:cs="Times New Roman"/>
          <w:sz w:val="28"/>
          <w:szCs w:val="28"/>
          <w:lang w:val="kk-KZ"/>
        </w:rPr>
        <w:tab/>
      </w:r>
    </w:p>
    <w:p w:rsidR="00FB0ADB" w:rsidRPr="00EB52AE" w:rsidRDefault="00FB0ADB" w:rsidP="00B924CE">
      <w:pPr>
        <w:spacing w:after="0" w:line="240" w:lineRule="auto"/>
        <w:ind w:firstLine="360"/>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Сабақтың  жоспары:</w:t>
      </w:r>
    </w:p>
    <w:p w:rsidR="00FB0ADB" w:rsidRPr="00B924CE" w:rsidRDefault="00FB0ADB" w:rsidP="00821FA3">
      <w:pPr>
        <w:spacing w:after="0" w:line="240" w:lineRule="auto"/>
        <w:jc w:val="both"/>
        <w:rPr>
          <w:rFonts w:ascii="Times New Roman" w:hAnsi="Times New Roman" w:cs="Times New Roman"/>
          <w:sz w:val="28"/>
          <w:szCs w:val="28"/>
          <w:lang w:val="kk-KZ"/>
        </w:rPr>
      </w:pPr>
      <w:r w:rsidRPr="00B924CE">
        <w:rPr>
          <w:rFonts w:ascii="Times New Roman" w:hAnsi="Times New Roman" w:cs="Times New Roman"/>
          <w:sz w:val="28"/>
          <w:szCs w:val="28"/>
          <w:lang w:val="kk-KZ"/>
        </w:rPr>
        <w:t xml:space="preserve">1. Оқытудың ауызекі және көрнекілік әдістері. </w:t>
      </w:r>
    </w:p>
    <w:p w:rsidR="00FB0ADB" w:rsidRPr="00EB52AE" w:rsidRDefault="00FB0ADB" w:rsidP="00B924CE">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Сабақтың мақсаты:</w:t>
      </w:r>
      <w:r w:rsidRPr="00EB52AE">
        <w:rPr>
          <w:rFonts w:ascii="Times New Roman" w:hAnsi="Times New Roman" w:cs="Times New Roman"/>
          <w:sz w:val="28"/>
          <w:szCs w:val="28"/>
          <w:lang w:val="kk-KZ"/>
        </w:rPr>
        <w:t>Мектептегі әдебиетті оқытудағы жетекші принциппен қолданылатын негізгі әдіс-амалдар.Оқу-тәрбие жұмысының негізгі түрі сабақ тиімділігін арттыруды,оның сапасын жақсартуды мақсат етіп қою.</w:t>
      </w:r>
    </w:p>
    <w:p w:rsidR="00B924CE" w:rsidRDefault="00B924CE" w:rsidP="00821FA3">
      <w:pPr>
        <w:spacing w:after="0" w:line="240" w:lineRule="auto"/>
        <w:jc w:val="both"/>
        <w:rPr>
          <w:rFonts w:ascii="Times New Roman" w:hAnsi="Times New Roman" w:cs="Times New Roman"/>
          <w:b/>
          <w:sz w:val="28"/>
          <w:szCs w:val="28"/>
          <w:lang w:val="kk-KZ"/>
        </w:rPr>
      </w:pPr>
    </w:p>
    <w:p w:rsidR="00EB52AE" w:rsidRPr="00EB52AE" w:rsidRDefault="00EB52AE" w:rsidP="00B924CE">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Пайдаланылған әдебиеттер:</w:t>
      </w:r>
    </w:p>
    <w:p w:rsidR="00EB52AE" w:rsidRPr="00EB52AE"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1.А.Көшімбаев. Қазақ әдебиетін оқыту методикасы. А. Мектеп 1969</w:t>
      </w:r>
      <w:r w:rsidR="00B924CE">
        <w:rPr>
          <w:rFonts w:ascii="Times New Roman" w:hAnsi="Times New Roman" w:cs="Times New Roman"/>
          <w:sz w:val="28"/>
          <w:szCs w:val="28"/>
          <w:lang w:val="kk-KZ"/>
        </w:rPr>
        <w:t xml:space="preserve"> ж.</w:t>
      </w:r>
    </w:p>
    <w:p w:rsidR="00EB52AE" w:rsidRPr="00EB52AE"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2. Қ. Бітібаева. Әдебиетті оқыту әдістемесі. А. Рауан. 1997</w:t>
      </w:r>
      <w:r w:rsidR="00B924CE">
        <w:rPr>
          <w:rFonts w:ascii="Times New Roman" w:hAnsi="Times New Roman" w:cs="Times New Roman"/>
          <w:sz w:val="28"/>
          <w:szCs w:val="28"/>
          <w:lang w:val="kk-KZ"/>
        </w:rPr>
        <w:t xml:space="preserve"> ж.</w:t>
      </w:r>
    </w:p>
    <w:p w:rsidR="00E41221"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3. Е. Жұматаева. Әдебиетті оқ</w:t>
      </w:r>
      <w:r w:rsidR="00B924CE">
        <w:rPr>
          <w:rFonts w:ascii="Times New Roman" w:hAnsi="Times New Roman" w:cs="Times New Roman"/>
          <w:sz w:val="28"/>
          <w:szCs w:val="28"/>
          <w:lang w:val="kk-KZ"/>
        </w:rPr>
        <w:t>ытудың кейбір мәселелері. 1999 ж.</w:t>
      </w:r>
    </w:p>
    <w:p w:rsidR="00EB52AE" w:rsidRPr="00EB52AE" w:rsidRDefault="00EB52AE" w:rsidP="00821FA3">
      <w:pPr>
        <w:tabs>
          <w:tab w:val="left" w:pos="1065"/>
        </w:tabs>
        <w:spacing w:after="0" w:line="240" w:lineRule="auto"/>
        <w:jc w:val="both"/>
        <w:rPr>
          <w:rFonts w:ascii="Times New Roman" w:hAnsi="Times New Roman" w:cs="Times New Roman"/>
          <w:sz w:val="28"/>
          <w:szCs w:val="28"/>
          <w:lang w:val="kk-KZ"/>
        </w:rPr>
      </w:pPr>
    </w:p>
    <w:p w:rsidR="00EB52AE" w:rsidRPr="00EB52AE"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ab/>
      </w:r>
    </w:p>
    <w:p w:rsidR="00EB52AE" w:rsidRPr="00EB52AE" w:rsidRDefault="00EB52AE" w:rsidP="00B924CE">
      <w:pPr>
        <w:spacing w:after="0" w:line="240" w:lineRule="auto"/>
        <w:ind w:firstLine="708"/>
        <w:jc w:val="both"/>
        <w:rPr>
          <w:rStyle w:val="apple-style-span"/>
          <w:rFonts w:ascii="Times New Roman" w:hAnsi="Times New Roman" w:cs="Times New Roman"/>
          <w:b/>
          <w:sz w:val="28"/>
          <w:szCs w:val="28"/>
          <w:lang w:val="kk-KZ"/>
        </w:rPr>
      </w:pPr>
      <w:r w:rsidRPr="00EB52AE">
        <w:rPr>
          <w:rStyle w:val="apple-style-span"/>
          <w:rFonts w:ascii="Times New Roman" w:hAnsi="Times New Roman" w:cs="Times New Roman"/>
          <w:b/>
          <w:sz w:val="28"/>
          <w:szCs w:val="28"/>
          <w:lang w:val="kk-KZ"/>
        </w:rPr>
        <w:t xml:space="preserve">5- </w:t>
      </w:r>
      <w:r w:rsidRPr="00EB52AE">
        <w:rPr>
          <w:rFonts w:ascii="Times New Roman" w:hAnsi="Times New Roman" w:cs="Times New Roman"/>
          <w:b/>
          <w:sz w:val="28"/>
          <w:szCs w:val="28"/>
          <w:lang w:val="kk-KZ"/>
        </w:rPr>
        <w:t>тәжірибе</w:t>
      </w:r>
    </w:p>
    <w:p w:rsidR="00EB52AE" w:rsidRPr="00EB52AE" w:rsidRDefault="00E07076" w:rsidP="00E07076">
      <w:pPr>
        <w:spacing w:after="0" w:line="240" w:lineRule="auto"/>
        <w:ind w:firstLine="708"/>
        <w:rPr>
          <w:rStyle w:val="apple-style-span"/>
          <w:rFonts w:ascii="Times New Roman" w:hAnsi="Times New Roman" w:cs="Times New Roman"/>
          <w:b/>
          <w:sz w:val="28"/>
          <w:szCs w:val="28"/>
          <w:lang w:val="kk-KZ"/>
        </w:rPr>
      </w:pPr>
      <w:r>
        <w:rPr>
          <w:rStyle w:val="apple-style-span"/>
          <w:rFonts w:ascii="Times New Roman" w:hAnsi="Times New Roman" w:cs="Times New Roman"/>
          <w:b/>
          <w:sz w:val="28"/>
          <w:szCs w:val="28"/>
          <w:lang w:val="kk-KZ"/>
        </w:rPr>
        <w:t>Жоғары оқу орнында к</w:t>
      </w:r>
      <w:r w:rsidR="00EB52AE" w:rsidRPr="00EB52AE">
        <w:rPr>
          <w:rStyle w:val="apple-style-span"/>
          <w:rFonts w:ascii="Times New Roman" w:hAnsi="Times New Roman" w:cs="Times New Roman"/>
          <w:b/>
          <w:sz w:val="28"/>
          <w:szCs w:val="28"/>
          <w:lang w:val="kk-KZ"/>
        </w:rPr>
        <w:t>өркем шығарманы оқыту.</w:t>
      </w:r>
    </w:p>
    <w:p w:rsidR="00E07076" w:rsidRDefault="00EB52AE" w:rsidP="00E07076">
      <w:pPr>
        <w:spacing w:after="0" w:line="240" w:lineRule="auto"/>
        <w:ind w:firstLine="708"/>
        <w:rPr>
          <w:rStyle w:val="apple-style-span"/>
          <w:rFonts w:ascii="Times New Roman" w:hAnsi="Times New Roman" w:cs="Times New Roman"/>
          <w:b/>
          <w:sz w:val="28"/>
          <w:szCs w:val="28"/>
          <w:lang w:val="kk-KZ"/>
        </w:rPr>
      </w:pPr>
      <w:r w:rsidRPr="00EB52AE">
        <w:rPr>
          <w:rStyle w:val="apple-style-span"/>
          <w:rFonts w:ascii="Times New Roman" w:hAnsi="Times New Roman" w:cs="Times New Roman"/>
          <w:b/>
          <w:sz w:val="28"/>
          <w:szCs w:val="28"/>
          <w:lang w:val="kk-KZ"/>
        </w:rPr>
        <w:t>Сабақтың жоспары:</w:t>
      </w:r>
    </w:p>
    <w:p w:rsidR="00EB52AE" w:rsidRPr="00E07076" w:rsidRDefault="00EB52AE" w:rsidP="00E07076">
      <w:pPr>
        <w:spacing w:after="0" w:line="240" w:lineRule="auto"/>
        <w:ind w:left="708"/>
        <w:rPr>
          <w:rFonts w:ascii="Times New Roman" w:hAnsi="Times New Roman" w:cs="Times New Roman"/>
          <w:b/>
          <w:sz w:val="28"/>
          <w:szCs w:val="28"/>
          <w:lang w:val="kk-KZ"/>
        </w:rPr>
      </w:pPr>
      <w:r w:rsidRPr="00EB52AE">
        <w:rPr>
          <w:rStyle w:val="apple-style-span"/>
          <w:rFonts w:ascii="Times New Roman" w:hAnsi="Times New Roman" w:cs="Times New Roman"/>
          <w:sz w:val="28"/>
          <w:szCs w:val="28"/>
          <w:lang w:val="kk-KZ"/>
        </w:rPr>
        <w:t>1.Көркем шығарманы оқыту</w:t>
      </w:r>
      <w:r w:rsidRPr="00EB52AE">
        <w:rPr>
          <w:rFonts w:ascii="Times New Roman" w:hAnsi="Times New Roman" w:cs="Times New Roman"/>
          <w:sz w:val="28"/>
          <w:szCs w:val="28"/>
          <w:lang w:val="kk-KZ"/>
        </w:rPr>
        <w:br/>
      </w:r>
      <w:r w:rsidRPr="00EB52AE">
        <w:rPr>
          <w:rStyle w:val="apple-style-span"/>
          <w:rFonts w:ascii="Times New Roman" w:hAnsi="Times New Roman" w:cs="Times New Roman"/>
          <w:sz w:val="28"/>
          <w:szCs w:val="28"/>
          <w:lang w:val="kk-KZ"/>
        </w:rPr>
        <w:t>2.Көркем шығарманы оқытуда баланың жас ерекшілігі.</w:t>
      </w:r>
      <w:r w:rsidRPr="00EB52AE">
        <w:rPr>
          <w:rFonts w:ascii="Times New Roman" w:hAnsi="Times New Roman" w:cs="Times New Roman"/>
          <w:sz w:val="28"/>
          <w:szCs w:val="28"/>
          <w:lang w:val="kk-KZ"/>
        </w:rPr>
        <w:br/>
      </w:r>
      <w:r w:rsidRPr="00EB52AE">
        <w:rPr>
          <w:rStyle w:val="apple-style-span"/>
          <w:rFonts w:ascii="Times New Roman" w:hAnsi="Times New Roman" w:cs="Times New Roman"/>
          <w:sz w:val="28"/>
          <w:szCs w:val="28"/>
          <w:lang w:val="kk-KZ"/>
        </w:rPr>
        <w:t>3.Көркем шығармада жаңа технологияны қолдану.</w:t>
      </w:r>
    </w:p>
    <w:p w:rsidR="00E07076" w:rsidRDefault="00E07076" w:rsidP="00821FA3">
      <w:pPr>
        <w:spacing w:after="0" w:line="240" w:lineRule="auto"/>
        <w:rPr>
          <w:rFonts w:ascii="Times New Roman" w:eastAsia="Times New Roman" w:hAnsi="Times New Roman" w:cs="Times New Roman"/>
          <w:b/>
          <w:sz w:val="28"/>
          <w:szCs w:val="28"/>
          <w:lang w:val="kk-KZ"/>
        </w:rPr>
      </w:pPr>
    </w:p>
    <w:p w:rsidR="00E07076" w:rsidRDefault="00E07076" w:rsidP="00E07076">
      <w:pPr>
        <w:spacing w:after="0" w:line="240" w:lineRule="auto"/>
        <w:ind w:firstLine="708"/>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Пайдаланылған әдебиеттер тізімі:</w:t>
      </w:r>
    </w:p>
    <w:p w:rsidR="00EA47F4" w:rsidRPr="00EB52AE" w:rsidRDefault="00EB52AE" w:rsidP="00821FA3">
      <w:pPr>
        <w:spacing w:after="0" w:line="240" w:lineRule="auto"/>
        <w:rPr>
          <w:rFonts w:ascii="Times New Roman" w:eastAsia="Times New Roman" w:hAnsi="Times New Roman" w:cs="Times New Roman"/>
          <w:sz w:val="28"/>
          <w:szCs w:val="28"/>
          <w:lang w:val="kk-KZ"/>
        </w:rPr>
      </w:pPr>
      <w:r w:rsidRPr="00EB52AE">
        <w:rPr>
          <w:rFonts w:ascii="Times New Roman" w:eastAsia="Times New Roman" w:hAnsi="Times New Roman" w:cs="Times New Roman"/>
          <w:sz w:val="28"/>
          <w:szCs w:val="28"/>
          <w:lang w:val="kk-KZ"/>
        </w:rPr>
        <w:t>1. Ақшолақов Т.Қ. Шығарманың көркем айшықтарын таныту. Алматы, 1994ж.</w:t>
      </w:r>
      <w:r w:rsidRPr="00EB52AE">
        <w:rPr>
          <w:rFonts w:ascii="Times New Roman" w:eastAsia="Times New Roman" w:hAnsi="Times New Roman" w:cs="Times New Roman"/>
          <w:sz w:val="28"/>
          <w:szCs w:val="28"/>
          <w:lang w:val="kk-KZ"/>
        </w:rPr>
        <w:br/>
        <w:t>2. Ахметов К.К. Әдебиеттану әліппесі. Алматы, 2000ж.</w:t>
      </w:r>
      <w:r w:rsidRPr="00EB52AE">
        <w:rPr>
          <w:rFonts w:ascii="Times New Roman" w:eastAsia="Times New Roman" w:hAnsi="Times New Roman" w:cs="Times New Roman"/>
          <w:sz w:val="28"/>
          <w:szCs w:val="28"/>
          <w:lang w:val="kk-KZ"/>
        </w:rPr>
        <w:br/>
        <w:t>3. Әбдіғазиев Б. Шәкәрім Құдайбердиев, творчестволық өмірбаяны /методикалық нұсқау/ Алматы, 1989ж.</w:t>
      </w:r>
      <w:r w:rsidRPr="00EB52AE">
        <w:rPr>
          <w:rFonts w:ascii="Times New Roman" w:eastAsia="Times New Roman" w:hAnsi="Times New Roman" w:cs="Times New Roman"/>
          <w:sz w:val="28"/>
          <w:szCs w:val="28"/>
          <w:lang w:val="kk-KZ"/>
        </w:rPr>
        <w:br/>
        <w:t>4. Бітібаева Қ. Әдебиетті оқыту әдістемесі. Алматы, 1997ж.</w:t>
      </w:r>
      <w:r w:rsidRPr="00EB52AE">
        <w:rPr>
          <w:rFonts w:ascii="Times New Roman" w:eastAsia="Times New Roman" w:hAnsi="Times New Roman" w:cs="Times New Roman"/>
          <w:sz w:val="28"/>
          <w:szCs w:val="28"/>
          <w:lang w:val="kk-KZ"/>
        </w:rPr>
        <w:br/>
        <w:t>5. Дәулетбекова Ж. Оқушылардың танымдық қызығушылығын қалыптастыру. Алматы, 1997ж.</w:t>
      </w:r>
      <w:r w:rsidRPr="00EB52AE">
        <w:rPr>
          <w:rFonts w:ascii="Times New Roman" w:eastAsia="Times New Roman" w:hAnsi="Times New Roman" w:cs="Times New Roman"/>
          <w:sz w:val="28"/>
          <w:szCs w:val="28"/>
          <w:lang w:val="kk-KZ"/>
        </w:rPr>
        <w:br/>
      </w:r>
      <w:r w:rsidRPr="00EB52AE">
        <w:rPr>
          <w:rFonts w:ascii="Times New Roman" w:eastAsia="Times New Roman" w:hAnsi="Times New Roman" w:cs="Times New Roman"/>
          <w:sz w:val="28"/>
          <w:szCs w:val="28"/>
          <w:lang w:val="kk-KZ"/>
        </w:rPr>
        <w:lastRenderedPageBreak/>
        <w:t>6. Хамзин М.Х. Қазақ романдарын қазіргі кезеңде оқыту мәселелері /оқу-әдістемелік құралы/ Жезқазған, 1993ж.</w:t>
      </w:r>
    </w:p>
    <w:p w:rsidR="00EB52AE" w:rsidRPr="00EB52AE" w:rsidRDefault="00EB52AE" w:rsidP="00821FA3">
      <w:pPr>
        <w:spacing w:after="0" w:line="240" w:lineRule="auto"/>
        <w:rPr>
          <w:rFonts w:ascii="Times New Roman" w:eastAsia="Times New Roman" w:hAnsi="Times New Roman" w:cs="Times New Roman"/>
          <w:sz w:val="28"/>
          <w:szCs w:val="28"/>
          <w:lang w:val="kk-KZ"/>
        </w:rPr>
      </w:pPr>
    </w:p>
    <w:p w:rsidR="00EB52AE" w:rsidRPr="00EB52AE" w:rsidRDefault="00EB52AE" w:rsidP="00E07076">
      <w:pPr>
        <w:spacing w:after="0" w:line="240" w:lineRule="auto"/>
        <w:ind w:firstLine="708"/>
        <w:jc w:val="both"/>
        <w:rPr>
          <w:rFonts w:ascii="Times New Roman" w:hAnsi="Times New Roman" w:cs="Times New Roman"/>
          <w:b/>
          <w:iCs/>
          <w:sz w:val="28"/>
          <w:szCs w:val="28"/>
          <w:lang w:val="kk-KZ"/>
        </w:rPr>
      </w:pPr>
      <w:r w:rsidRPr="00EB52AE">
        <w:rPr>
          <w:rFonts w:ascii="Times New Roman" w:hAnsi="Times New Roman" w:cs="Times New Roman"/>
          <w:b/>
          <w:sz w:val="28"/>
          <w:szCs w:val="28"/>
          <w:lang w:val="kk-KZ"/>
        </w:rPr>
        <w:t>6- тәжірибе</w:t>
      </w:r>
    </w:p>
    <w:p w:rsidR="00EB52AE" w:rsidRPr="00EB52AE" w:rsidRDefault="00E07076" w:rsidP="00E07076">
      <w:pPr>
        <w:spacing w:after="0" w:line="240" w:lineRule="auto"/>
        <w:ind w:firstLine="708"/>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Студенттерді м</w:t>
      </w:r>
      <w:r w:rsidR="00EB52AE" w:rsidRPr="00EB52AE">
        <w:rPr>
          <w:rFonts w:ascii="Times New Roman" w:hAnsi="Times New Roman" w:cs="Times New Roman"/>
          <w:b/>
          <w:iCs/>
          <w:sz w:val="28"/>
          <w:szCs w:val="28"/>
          <w:lang w:val="kk-KZ"/>
        </w:rPr>
        <w:t>әнерлеп оқуға төселдіру.</w:t>
      </w:r>
    </w:p>
    <w:p w:rsidR="00EB52AE" w:rsidRPr="00EB52AE" w:rsidRDefault="00EB52AE" w:rsidP="00E07076">
      <w:pPr>
        <w:spacing w:after="0" w:line="240" w:lineRule="auto"/>
        <w:ind w:firstLine="708"/>
        <w:jc w:val="both"/>
        <w:rPr>
          <w:rFonts w:ascii="Times New Roman" w:hAnsi="Times New Roman" w:cs="Times New Roman"/>
          <w:b/>
          <w:iCs/>
          <w:sz w:val="28"/>
          <w:szCs w:val="28"/>
          <w:lang w:val="kk-KZ"/>
        </w:rPr>
      </w:pPr>
      <w:r w:rsidRPr="00EB52AE">
        <w:rPr>
          <w:rFonts w:ascii="Times New Roman" w:hAnsi="Times New Roman" w:cs="Times New Roman"/>
          <w:b/>
          <w:iCs/>
          <w:sz w:val="28"/>
          <w:szCs w:val="28"/>
          <w:lang w:val="kk-KZ"/>
        </w:rPr>
        <w:t>Сабақтың жоспары:</w:t>
      </w:r>
    </w:p>
    <w:p w:rsidR="00EB52AE" w:rsidRPr="00EB52AE" w:rsidRDefault="00EB52AE" w:rsidP="00E07076">
      <w:pPr>
        <w:spacing w:after="0" w:line="240" w:lineRule="auto"/>
        <w:ind w:firstLine="708"/>
        <w:jc w:val="both"/>
        <w:rPr>
          <w:rFonts w:ascii="Times New Roman" w:hAnsi="Times New Roman" w:cs="Times New Roman"/>
          <w:iCs/>
          <w:sz w:val="28"/>
          <w:szCs w:val="28"/>
          <w:lang w:val="kk-KZ"/>
        </w:rPr>
      </w:pPr>
      <w:r w:rsidRPr="00EB52AE">
        <w:rPr>
          <w:rFonts w:ascii="Times New Roman" w:hAnsi="Times New Roman" w:cs="Times New Roman"/>
          <w:iCs/>
          <w:sz w:val="28"/>
          <w:szCs w:val="28"/>
          <w:lang w:val="kk-KZ"/>
        </w:rPr>
        <w:t>1.Мәнерлеп оқудың түрлері</w:t>
      </w:r>
    </w:p>
    <w:p w:rsidR="00EB52AE" w:rsidRPr="00EB52AE" w:rsidRDefault="00EB52AE" w:rsidP="00E07076">
      <w:pPr>
        <w:spacing w:after="0" w:line="240" w:lineRule="auto"/>
        <w:ind w:firstLine="708"/>
        <w:jc w:val="both"/>
        <w:rPr>
          <w:rFonts w:ascii="Times New Roman" w:hAnsi="Times New Roman" w:cs="Times New Roman"/>
          <w:iCs/>
          <w:sz w:val="28"/>
          <w:szCs w:val="28"/>
          <w:lang w:val="kk-KZ"/>
        </w:rPr>
      </w:pPr>
      <w:r w:rsidRPr="00EB52AE">
        <w:rPr>
          <w:rFonts w:ascii="Times New Roman" w:hAnsi="Times New Roman" w:cs="Times New Roman"/>
          <w:iCs/>
          <w:sz w:val="28"/>
          <w:szCs w:val="28"/>
          <w:lang w:val="kk-KZ"/>
        </w:rPr>
        <w:t>2.Алдын-ала жүргізілетін жұмыстар.</w:t>
      </w:r>
    </w:p>
    <w:p w:rsidR="00EB52AE" w:rsidRDefault="00EB52AE" w:rsidP="00E07076">
      <w:pPr>
        <w:spacing w:after="0" w:line="240" w:lineRule="auto"/>
        <w:ind w:firstLine="708"/>
        <w:jc w:val="both"/>
        <w:rPr>
          <w:rFonts w:ascii="Times New Roman" w:hAnsi="Times New Roman" w:cs="Times New Roman"/>
          <w:iCs/>
          <w:sz w:val="28"/>
          <w:szCs w:val="28"/>
          <w:lang w:val="kk-KZ"/>
        </w:rPr>
      </w:pPr>
      <w:r w:rsidRPr="00EB52AE">
        <w:rPr>
          <w:rFonts w:ascii="Times New Roman" w:hAnsi="Times New Roman" w:cs="Times New Roman"/>
          <w:b/>
          <w:iCs/>
          <w:sz w:val="28"/>
          <w:szCs w:val="28"/>
          <w:lang w:val="kk-KZ"/>
        </w:rPr>
        <w:t xml:space="preserve">Сабақтың мақсаты. </w:t>
      </w:r>
      <w:r w:rsidRPr="00EB52AE">
        <w:rPr>
          <w:rFonts w:ascii="Times New Roman" w:hAnsi="Times New Roman" w:cs="Times New Roman"/>
          <w:iCs/>
          <w:sz w:val="28"/>
          <w:szCs w:val="28"/>
          <w:lang w:val="kk-KZ"/>
        </w:rPr>
        <w:t>Әдебиет сабақтарында көркем шығармалармен жұмыс істеуге дағдыландыру.Көркем шығарманы жеткізуде мәнерлеп оқудың атқарар рөлін таныту.</w:t>
      </w:r>
    </w:p>
    <w:p w:rsidR="00E07076" w:rsidRDefault="00E07076" w:rsidP="00821FA3">
      <w:pPr>
        <w:spacing w:after="0" w:line="240" w:lineRule="auto"/>
        <w:jc w:val="both"/>
        <w:rPr>
          <w:rFonts w:ascii="Times New Roman" w:hAnsi="Times New Roman" w:cs="Times New Roman"/>
          <w:b/>
          <w:iCs/>
          <w:sz w:val="28"/>
          <w:szCs w:val="28"/>
          <w:lang w:val="kk-KZ"/>
        </w:rPr>
      </w:pPr>
      <w:r>
        <w:rPr>
          <w:rFonts w:ascii="Times New Roman" w:hAnsi="Times New Roman" w:cs="Times New Roman"/>
          <w:iCs/>
          <w:sz w:val="28"/>
          <w:szCs w:val="28"/>
          <w:lang w:val="kk-KZ"/>
        </w:rPr>
        <w:tab/>
      </w:r>
      <w:r>
        <w:rPr>
          <w:rFonts w:ascii="Times New Roman" w:hAnsi="Times New Roman" w:cs="Times New Roman"/>
          <w:b/>
          <w:iCs/>
          <w:sz w:val="28"/>
          <w:szCs w:val="28"/>
          <w:lang w:val="kk-KZ"/>
        </w:rPr>
        <w:t>Пайдаланылған әдебиеттер тізімі:</w:t>
      </w:r>
    </w:p>
    <w:p w:rsidR="00E41221" w:rsidRPr="00EB52AE" w:rsidRDefault="00E41221" w:rsidP="00E41221">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1.А.Көшімбаев. Қазақ әдебиетін оқыту методикасы. А. Мектеп 1969</w:t>
      </w:r>
    </w:p>
    <w:p w:rsidR="00E41221" w:rsidRPr="00EB52AE" w:rsidRDefault="00E41221" w:rsidP="00E41221">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2. Қ. Бітібаева. Әдебиетті оқыту әдістемесі. А. Рауан. 1997</w:t>
      </w:r>
    </w:p>
    <w:p w:rsidR="00E41221" w:rsidRPr="00EB52AE" w:rsidRDefault="00E41221" w:rsidP="00E41221">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3. Е. Жұматаева. Әдебиетті оқытудың кейбір мәселелері. 1999        </w:t>
      </w:r>
    </w:p>
    <w:p w:rsidR="00E07076" w:rsidRPr="00E07076" w:rsidRDefault="00E07076" w:rsidP="00821FA3">
      <w:pPr>
        <w:spacing w:after="0" w:line="240" w:lineRule="auto"/>
        <w:jc w:val="both"/>
        <w:rPr>
          <w:rFonts w:ascii="Times New Roman" w:hAnsi="Times New Roman" w:cs="Times New Roman"/>
          <w:iCs/>
          <w:sz w:val="28"/>
          <w:szCs w:val="28"/>
          <w:lang w:val="kk-KZ"/>
        </w:rPr>
      </w:pPr>
    </w:p>
    <w:p w:rsidR="00E07076" w:rsidRDefault="00E07076" w:rsidP="00821FA3">
      <w:pPr>
        <w:spacing w:after="0" w:line="240" w:lineRule="auto"/>
        <w:jc w:val="both"/>
        <w:rPr>
          <w:rFonts w:ascii="Times New Roman" w:hAnsi="Times New Roman" w:cs="Times New Roman"/>
          <w:b/>
          <w:iCs/>
          <w:sz w:val="28"/>
          <w:szCs w:val="28"/>
          <w:lang w:val="kk-KZ"/>
        </w:rPr>
      </w:pPr>
    </w:p>
    <w:p w:rsidR="00E07076" w:rsidRDefault="00EB52AE" w:rsidP="00E07076">
      <w:pPr>
        <w:spacing w:after="0" w:line="240" w:lineRule="auto"/>
        <w:ind w:firstLine="708"/>
        <w:jc w:val="both"/>
        <w:rPr>
          <w:rFonts w:ascii="Times New Roman" w:hAnsi="Times New Roman" w:cs="Times New Roman"/>
          <w:b/>
          <w:iCs/>
          <w:sz w:val="28"/>
          <w:szCs w:val="28"/>
          <w:lang w:val="kk-KZ"/>
        </w:rPr>
      </w:pPr>
      <w:r w:rsidRPr="00EB52AE">
        <w:rPr>
          <w:rFonts w:ascii="Times New Roman" w:hAnsi="Times New Roman" w:cs="Times New Roman"/>
          <w:b/>
          <w:iCs/>
          <w:sz w:val="28"/>
          <w:szCs w:val="28"/>
          <w:lang w:val="kk-KZ"/>
        </w:rPr>
        <w:t xml:space="preserve">7 </w:t>
      </w:r>
      <w:r w:rsidRPr="00EB52AE">
        <w:rPr>
          <w:rFonts w:ascii="Times New Roman" w:hAnsi="Times New Roman" w:cs="Times New Roman"/>
          <w:b/>
          <w:sz w:val="28"/>
          <w:szCs w:val="28"/>
          <w:lang w:val="kk-KZ"/>
        </w:rPr>
        <w:t>тәжірибе</w:t>
      </w:r>
    </w:p>
    <w:p w:rsidR="00EB52AE" w:rsidRPr="00EB52AE" w:rsidRDefault="00E07076" w:rsidP="00E07076">
      <w:pPr>
        <w:spacing w:after="0" w:line="240" w:lineRule="auto"/>
        <w:ind w:firstLine="708"/>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 xml:space="preserve">Студенттерді </w:t>
      </w:r>
      <w:r w:rsidR="00EB52AE" w:rsidRPr="00EB52AE">
        <w:rPr>
          <w:rFonts w:ascii="Times New Roman" w:hAnsi="Times New Roman" w:cs="Times New Roman"/>
          <w:b/>
          <w:iCs/>
          <w:sz w:val="28"/>
          <w:szCs w:val="28"/>
          <w:lang w:val="kk-KZ"/>
        </w:rPr>
        <w:t>мәтін талдауға әзірлеу.</w:t>
      </w:r>
    </w:p>
    <w:p w:rsidR="00EB52AE" w:rsidRPr="00EB52AE" w:rsidRDefault="00EB52AE" w:rsidP="00E07076">
      <w:pPr>
        <w:spacing w:after="0" w:line="240" w:lineRule="auto"/>
        <w:ind w:firstLine="708"/>
        <w:jc w:val="both"/>
        <w:rPr>
          <w:rFonts w:ascii="Times New Roman" w:hAnsi="Times New Roman" w:cs="Times New Roman"/>
          <w:b/>
          <w:iCs/>
          <w:sz w:val="28"/>
          <w:szCs w:val="28"/>
          <w:lang w:val="kk-KZ"/>
        </w:rPr>
      </w:pPr>
      <w:r w:rsidRPr="00EB52AE">
        <w:rPr>
          <w:rFonts w:ascii="Times New Roman" w:hAnsi="Times New Roman" w:cs="Times New Roman"/>
          <w:b/>
          <w:iCs/>
          <w:sz w:val="28"/>
          <w:szCs w:val="28"/>
          <w:lang w:val="kk-KZ"/>
        </w:rPr>
        <w:t>Сабақ жоспары:</w:t>
      </w:r>
    </w:p>
    <w:p w:rsidR="00EB52AE" w:rsidRPr="00EB52AE" w:rsidRDefault="00EB52AE" w:rsidP="00E07076">
      <w:pPr>
        <w:spacing w:after="0" w:line="240" w:lineRule="auto"/>
        <w:ind w:firstLine="708"/>
        <w:jc w:val="both"/>
        <w:rPr>
          <w:rFonts w:ascii="Times New Roman" w:hAnsi="Times New Roman" w:cs="Times New Roman"/>
          <w:iCs/>
          <w:sz w:val="28"/>
          <w:szCs w:val="28"/>
          <w:lang w:val="kk-KZ"/>
        </w:rPr>
      </w:pPr>
      <w:r w:rsidRPr="00EB52AE">
        <w:rPr>
          <w:rFonts w:ascii="Times New Roman" w:hAnsi="Times New Roman" w:cs="Times New Roman"/>
          <w:iCs/>
          <w:sz w:val="28"/>
          <w:szCs w:val="28"/>
          <w:lang w:val="kk-KZ"/>
        </w:rPr>
        <w:t>1.Талдау сабақтарының мазмұны мен әдісі.</w:t>
      </w:r>
    </w:p>
    <w:p w:rsidR="00EB52AE" w:rsidRPr="00EB52AE" w:rsidRDefault="00EB52AE" w:rsidP="00E07076">
      <w:pPr>
        <w:spacing w:after="0" w:line="240" w:lineRule="auto"/>
        <w:ind w:firstLine="708"/>
        <w:jc w:val="both"/>
        <w:rPr>
          <w:rFonts w:ascii="Times New Roman" w:hAnsi="Times New Roman" w:cs="Times New Roman"/>
          <w:iCs/>
          <w:sz w:val="28"/>
          <w:szCs w:val="28"/>
          <w:lang w:val="kk-KZ"/>
        </w:rPr>
      </w:pPr>
      <w:r w:rsidRPr="00EB52AE">
        <w:rPr>
          <w:rFonts w:ascii="Times New Roman" w:hAnsi="Times New Roman" w:cs="Times New Roman"/>
          <w:iCs/>
          <w:sz w:val="28"/>
          <w:szCs w:val="28"/>
          <w:lang w:val="kk-KZ"/>
        </w:rPr>
        <w:t xml:space="preserve">2.Талдау сабақтарының формалары </w:t>
      </w:r>
    </w:p>
    <w:p w:rsidR="00E07076" w:rsidRDefault="00EB52AE" w:rsidP="00E07076">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3.Жазушы және оның стилі.</w:t>
      </w:r>
    </w:p>
    <w:p w:rsidR="00EB52AE" w:rsidRDefault="00E07076" w:rsidP="00E07076">
      <w:pPr>
        <w:spacing w:after="0" w:line="240" w:lineRule="auto"/>
        <w:ind w:firstLine="708"/>
        <w:jc w:val="both"/>
        <w:rPr>
          <w:rFonts w:ascii="Times New Roman" w:hAnsi="Times New Roman" w:cs="Times New Roman"/>
          <w:sz w:val="28"/>
          <w:szCs w:val="28"/>
          <w:lang w:val="kk-KZ"/>
        </w:rPr>
      </w:pPr>
      <w:r w:rsidRPr="00E07076">
        <w:rPr>
          <w:rFonts w:ascii="Times New Roman" w:hAnsi="Times New Roman" w:cs="Times New Roman"/>
          <w:b/>
          <w:sz w:val="28"/>
          <w:szCs w:val="28"/>
          <w:lang w:val="kk-KZ"/>
        </w:rPr>
        <w:t>Сабақтың мақсаты</w:t>
      </w:r>
      <w:r w:rsidR="00EB52AE" w:rsidRPr="00E07076">
        <w:rPr>
          <w:rFonts w:ascii="Times New Roman" w:hAnsi="Times New Roman" w:cs="Times New Roman"/>
          <w:b/>
          <w:iCs/>
          <w:sz w:val="28"/>
          <w:szCs w:val="28"/>
          <w:lang w:val="kk-KZ"/>
        </w:rPr>
        <w:t>:</w:t>
      </w:r>
      <w:r w:rsidR="00EB52AE" w:rsidRPr="00EB52AE">
        <w:rPr>
          <w:rFonts w:ascii="Times New Roman" w:hAnsi="Times New Roman" w:cs="Times New Roman"/>
          <w:sz w:val="28"/>
          <w:szCs w:val="28"/>
          <w:lang w:val="kk-KZ"/>
        </w:rPr>
        <w:t xml:space="preserve">Қазіргі қазақ сыншыларының, әдебиетшілерінің мақала-зерттеулерінде жазушы-ақындардың өздеріне тән творчестволық ерекшеліктері мейлінше аз сөз болады. Классик ақын-жазушыларымыздың шығармалары туралы жазылған бірен-саран монографиялық еңбек, не кейбір жеке мақалаларды айтпасақ, қазақ совет әдебиетінің ірі өкілдерінің өзіне тән творчестволық ерекшеліктері жайлы әлі күнге еш нәрсе жоқ. </w:t>
      </w:r>
      <w:r>
        <w:rPr>
          <w:rFonts w:ascii="Times New Roman" w:hAnsi="Times New Roman" w:cs="Times New Roman"/>
          <w:sz w:val="28"/>
          <w:szCs w:val="28"/>
          <w:lang w:val="kk-KZ"/>
        </w:rPr>
        <w:t>Сол себептен студенттерді мәтін талдауға әзірлеудің мәні зор.</w:t>
      </w:r>
    </w:p>
    <w:p w:rsidR="00E07076" w:rsidRDefault="00E07076" w:rsidP="00E07076">
      <w:pPr>
        <w:spacing w:after="0" w:line="240" w:lineRule="auto"/>
        <w:ind w:firstLine="708"/>
        <w:jc w:val="both"/>
        <w:rPr>
          <w:rFonts w:ascii="Times New Roman" w:hAnsi="Times New Roman" w:cs="Times New Roman"/>
          <w:b/>
          <w:sz w:val="28"/>
          <w:szCs w:val="28"/>
          <w:lang w:val="kk-KZ"/>
        </w:rPr>
      </w:pPr>
      <w:r w:rsidRPr="00E07076">
        <w:rPr>
          <w:rFonts w:ascii="Times New Roman" w:hAnsi="Times New Roman" w:cs="Times New Roman"/>
          <w:b/>
          <w:sz w:val="28"/>
          <w:szCs w:val="28"/>
          <w:lang w:val="kk-KZ"/>
        </w:rPr>
        <w:t>Пайдаланылған әдебиеттер тізімі:</w:t>
      </w:r>
    </w:p>
    <w:p w:rsidR="00E07076" w:rsidRPr="00E07076" w:rsidRDefault="00E07076" w:rsidP="00E070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З. Қабдолов. </w:t>
      </w:r>
      <w:r w:rsidRPr="00E07076">
        <w:rPr>
          <w:rFonts w:ascii="Times New Roman" w:hAnsi="Times New Roman" w:cs="Times New Roman"/>
          <w:sz w:val="28"/>
          <w:szCs w:val="28"/>
          <w:lang w:val="kk-KZ"/>
        </w:rPr>
        <w:t>«</w:t>
      </w:r>
      <w:r>
        <w:rPr>
          <w:rFonts w:ascii="Times New Roman" w:hAnsi="Times New Roman" w:cs="Times New Roman"/>
          <w:sz w:val="28"/>
          <w:szCs w:val="28"/>
          <w:lang w:val="kk-KZ"/>
        </w:rPr>
        <w:t>Сөз өнері</w:t>
      </w:r>
      <w:r w:rsidRPr="00E07076">
        <w:rPr>
          <w:rFonts w:ascii="Times New Roman" w:hAnsi="Times New Roman" w:cs="Times New Roman"/>
          <w:sz w:val="28"/>
          <w:szCs w:val="28"/>
          <w:lang w:val="kk-KZ"/>
        </w:rPr>
        <w:t>»</w:t>
      </w:r>
      <w:r>
        <w:rPr>
          <w:rFonts w:ascii="Times New Roman" w:hAnsi="Times New Roman" w:cs="Times New Roman"/>
          <w:sz w:val="28"/>
          <w:szCs w:val="28"/>
          <w:lang w:val="kk-KZ"/>
        </w:rPr>
        <w:t>, А., 1976 ж.</w:t>
      </w:r>
    </w:p>
    <w:p w:rsidR="00EB52AE" w:rsidRDefault="00EB52AE" w:rsidP="00821FA3">
      <w:pPr>
        <w:spacing w:after="0" w:line="240" w:lineRule="auto"/>
        <w:rPr>
          <w:rFonts w:ascii="Times New Roman" w:hAnsi="Times New Roman" w:cs="Times New Roman"/>
          <w:sz w:val="28"/>
          <w:szCs w:val="28"/>
          <w:lang w:val="kk-KZ"/>
        </w:rPr>
      </w:pPr>
    </w:p>
    <w:p w:rsidR="00E07076" w:rsidRDefault="00E07076" w:rsidP="00821FA3">
      <w:pPr>
        <w:tabs>
          <w:tab w:val="left" w:pos="1065"/>
        </w:tabs>
        <w:spacing w:after="0" w:line="240" w:lineRule="auto"/>
        <w:jc w:val="both"/>
        <w:rPr>
          <w:rFonts w:ascii="Times New Roman" w:hAnsi="Times New Roman" w:cs="Times New Roman"/>
          <w:sz w:val="28"/>
          <w:szCs w:val="28"/>
          <w:lang w:val="kk-KZ"/>
        </w:rPr>
      </w:pPr>
    </w:p>
    <w:p w:rsidR="00EB52AE" w:rsidRDefault="00E07076" w:rsidP="00821FA3">
      <w:pPr>
        <w:tabs>
          <w:tab w:val="left" w:pos="1065"/>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EB52AE" w:rsidRPr="00EB52AE">
        <w:rPr>
          <w:rFonts w:ascii="Times New Roman" w:hAnsi="Times New Roman" w:cs="Times New Roman"/>
          <w:b/>
          <w:sz w:val="28"/>
          <w:szCs w:val="28"/>
          <w:lang w:val="kk-KZ"/>
        </w:rPr>
        <w:t xml:space="preserve">8- тәжірибе </w:t>
      </w:r>
    </w:p>
    <w:p w:rsidR="00E07076" w:rsidRPr="00EB52AE" w:rsidRDefault="00E07076" w:rsidP="00821FA3">
      <w:pPr>
        <w:tabs>
          <w:tab w:val="left" w:pos="1065"/>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8F5960">
        <w:rPr>
          <w:rFonts w:ascii="Times New Roman" w:eastAsia="Times New Roman" w:hAnsi="Times New Roman" w:cs="Times New Roman"/>
          <w:b/>
          <w:bCs/>
          <w:sz w:val="28"/>
          <w:szCs w:val="28"/>
          <w:shd w:val="clear" w:color="auto" w:fill="FFFFFF"/>
          <w:lang w:val="kk-KZ"/>
        </w:rPr>
        <w:t>Әдебиет пәні мұғалімі. Оған қойылатын талаптар.</w:t>
      </w:r>
      <w:r w:rsidRPr="008F5960">
        <w:rPr>
          <w:rFonts w:ascii="Times New Roman" w:eastAsia="Times New Roman" w:hAnsi="Times New Roman" w:cs="Times New Roman"/>
          <w:b/>
          <w:bCs/>
          <w:sz w:val="28"/>
          <w:szCs w:val="28"/>
          <w:lang w:val="kk-KZ"/>
        </w:rPr>
        <w:t> </w:t>
      </w:r>
    </w:p>
    <w:p w:rsidR="00EB52AE" w:rsidRPr="00EB52AE" w:rsidRDefault="00E41221" w:rsidP="00821FA3">
      <w:pPr>
        <w:tabs>
          <w:tab w:val="left" w:pos="1065"/>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EB52AE" w:rsidRPr="00EB52AE">
        <w:rPr>
          <w:rFonts w:ascii="Times New Roman" w:hAnsi="Times New Roman" w:cs="Times New Roman"/>
          <w:b/>
          <w:sz w:val="28"/>
          <w:szCs w:val="28"/>
          <w:lang w:val="kk-KZ"/>
        </w:rPr>
        <w:t>Сабақтың жоспары:</w:t>
      </w:r>
    </w:p>
    <w:p w:rsidR="00E07076" w:rsidRDefault="00E07076" w:rsidP="00E07076">
      <w:pPr>
        <w:spacing w:after="0" w:line="240" w:lineRule="auto"/>
        <w:ind w:left="708"/>
        <w:rPr>
          <w:rFonts w:ascii="Times New Roman" w:eastAsia="Times New Roman" w:hAnsi="Times New Roman" w:cs="Times New Roman"/>
          <w:sz w:val="28"/>
          <w:szCs w:val="28"/>
          <w:shd w:val="clear" w:color="auto" w:fill="FFFFFF"/>
          <w:lang w:val="kk-KZ"/>
        </w:rPr>
      </w:pPr>
      <w:r w:rsidRPr="008F5960">
        <w:rPr>
          <w:rFonts w:ascii="Times New Roman" w:eastAsia="Times New Roman" w:hAnsi="Times New Roman" w:cs="Times New Roman"/>
          <w:sz w:val="28"/>
          <w:szCs w:val="28"/>
          <w:shd w:val="clear" w:color="auto" w:fill="FFFFFF"/>
          <w:lang w:val="kk-KZ"/>
        </w:rPr>
        <w:t>1.Мектепте әдебиеттен білім беуде мұғалімнің атқаратын қызметі;</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2.Әдебиет пәні мұғаліміне қойылатын талаптар.</w:t>
      </w:r>
    </w:p>
    <w:p w:rsidR="00EB52AE" w:rsidRDefault="00EB52AE" w:rsidP="00E07076">
      <w:pPr>
        <w:spacing w:after="0" w:line="240" w:lineRule="auto"/>
        <w:ind w:firstLine="708"/>
        <w:rPr>
          <w:rFonts w:ascii="Times New Roman" w:hAnsi="Times New Roman" w:cs="Times New Roman"/>
          <w:sz w:val="28"/>
          <w:szCs w:val="28"/>
          <w:lang w:val="kk-KZ"/>
        </w:rPr>
      </w:pPr>
      <w:r w:rsidRPr="00EB52AE">
        <w:rPr>
          <w:rFonts w:ascii="Times New Roman" w:hAnsi="Times New Roman" w:cs="Times New Roman"/>
          <w:b/>
          <w:sz w:val="28"/>
          <w:szCs w:val="28"/>
          <w:lang w:val="kk-KZ"/>
        </w:rPr>
        <w:t>Сабақтың мақсаты:</w:t>
      </w:r>
      <w:r w:rsidR="00E07076" w:rsidRPr="00E07076">
        <w:rPr>
          <w:rFonts w:ascii="Times New Roman" w:hAnsi="Times New Roman" w:cs="Times New Roman"/>
          <w:sz w:val="28"/>
          <w:szCs w:val="28"/>
          <w:lang w:val="kk-KZ"/>
        </w:rPr>
        <w:t>Әдебиеттен білім беруде мұғалі</w:t>
      </w:r>
      <w:r w:rsidR="00E07076">
        <w:rPr>
          <w:rFonts w:ascii="Times New Roman" w:hAnsi="Times New Roman" w:cs="Times New Roman"/>
          <w:sz w:val="28"/>
          <w:szCs w:val="28"/>
          <w:lang w:val="kk-KZ"/>
        </w:rPr>
        <w:t>мге қойылатын талаптарды игеру;</w:t>
      </w:r>
      <w:r w:rsidR="00E07076" w:rsidRPr="00E07076">
        <w:rPr>
          <w:rFonts w:ascii="Times New Roman" w:hAnsi="Times New Roman" w:cs="Times New Roman"/>
          <w:sz w:val="28"/>
          <w:szCs w:val="28"/>
          <w:lang w:val="kk-KZ"/>
        </w:rPr>
        <w:t xml:space="preserve"> Мектепте әдебиеттен білім беретін мұғалімнің мақсаттары мен міндеттерін айқындау;</w:t>
      </w:r>
    </w:p>
    <w:p w:rsidR="00E07076" w:rsidRPr="00E41221" w:rsidRDefault="00E07076" w:rsidP="00E07076">
      <w:pPr>
        <w:spacing w:after="0" w:line="240" w:lineRule="auto"/>
        <w:ind w:firstLine="708"/>
        <w:rPr>
          <w:rFonts w:ascii="Times New Roman" w:eastAsia="Times New Roman" w:hAnsi="Times New Roman" w:cs="Times New Roman"/>
          <w:b/>
          <w:sz w:val="28"/>
          <w:szCs w:val="28"/>
          <w:shd w:val="clear" w:color="auto" w:fill="FFFFFF"/>
          <w:lang w:val="kk-KZ"/>
        </w:rPr>
      </w:pPr>
      <w:r w:rsidRPr="00E41221">
        <w:rPr>
          <w:rFonts w:ascii="Times New Roman" w:eastAsia="Times New Roman" w:hAnsi="Times New Roman" w:cs="Times New Roman"/>
          <w:b/>
          <w:sz w:val="28"/>
          <w:szCs w:val="28"/>
          <w:shd w:val="clear" w:color="auto" w:fill="FFFFFF"/>
          <w:lang w:val="kk-KZ"/>
        </w:rPr>
        <w:t>Пайдаланылған әдебиеттер тізімі:</w:t>
      </w:r>
    </w:p>
    <w:p w:rsidR="00E41221" w:rsidRPr="00EB52AE" w:rsidRDefault="00E41221" w:rsidP="00E41221">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1.А.Көшімбаев. Қазақ әдебиетін оқыту методикасы. А. Мектеп 1969</w:t>
      </w:r>
    </w:p>
    <w:p w:rsidR="00E41221" w:rsidRPr="00EB52AE" w:rsidRDefault="00E41221" w:rsidP="00E41221">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2. Қ. Бітібаева. Әдебиетті оқыту әдістемесі. А. Рауан. 1997</w:t>
      </w:r>
    </w:p>
    <w:p w:rsidR="00E41221" w:rsidRPr="00EB52AE" w:rsidRDefault="00E41221" w:rsidP="00E41221">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3. Е. Жұматаева. Әдебиетті оқытудың кейбір мәселелері. 1999        </w:t>
      </w:r>
    </w:p>
    <w:p w:rsidR="00E41221" w:rsidRPr="00E07076" w:rsidRDefault="00E41221" w:rsidP="00E41221">
      <w:pPr>
        <w:spacing w:after="0" w:line="240" w:lineRule="auto"/>
        <w:rPr>
          <w:rFonts w:ascii="Times New Roman" w:eastAsia="Times New Roman" w:hAnsi="Times New Roman" w:cs="Times New Roman"/>
          <w:b/>
          <w:color w:val="FF0000"/>
          <w:sz w:val="28"/>
          <w:szCs w:val="28"/>
          <w:shd w:val="clear" w:color="auto" w:fill="FFFFFF"/>
          <w:lang w:val="kk-KZ"/>
        </w:rPr>
      </w:pPr>
    </w:p>
    <w:p w:rsidR="00EB52AE" w:rsidRPr="00EB52AE" w:rsidRDefault="00E07076" w:rsidP="00821FA3">
      <w:pPr>
        <w:spacing w:after="0" w:line="240" w:lineRule="auto"/>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ab/>
      </w:r>
    </w:p>
    <w:p w:rsidR="00EB52AE" w:rsidRPr="00EB52AE" w:rsidRDefault="00E07076" w:rsidP="00821FA3">
      <w:pPr>
        <w:tabs>
          <w:tab w:val="left" w:pos="1065"/>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ab/>
      </w:r>
      <w:r w:rsidR="00EB52AE" w:rsidRPr="00EB52AE">
        <w:rPr>
          <w:rFonts w:ascii="Times New Roman" w:hAnsi="Times New Roman" w:cs="Times New Roman"/>
          <w:b/>
          <w:sz w:val="28"/>
          <w:szCs w:val="28"/>
          <w:lang w:val="kk-KZ"/>
        </w:rPr>
        <w:t>9- тәжірибе</w:t>
      </w:r>
    </w:p>
    <w:p w:rsidR="00EB52AE" w:rsidRPr="00EB52AE" w:rsidRDefault="00E07076" w:rsidP="00821FA3">
      <w:pPr>
        <w:tabs>
          <w:tab w:val="left" w:pos="1065"/>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EB52AE" w:rsidRPr="00EB52AE">
        <w:rPr>
          <w:rFonts w:ascii="Times New Roman" w:hAnsi="Times New Roman" w:cs="Times New Roman"/>
          <w:b/>
          <w:sz w:val="28"/>
          <w:szCs w:val="28"/>
          <w:lang w:val="kk-KZ"/>
        </w:rPr>
        <w:t>Сабақтың тақырыбы.</w:t>
      </w:r>
      <w:r w:rsidR="00EB52AE" w:rsidRPr="00EB52AE">
        <w:rPr>
          <w:rFonts w:ascii="Times New Roman" w:hAnsi="Times New Roman" w:cs="Times New Roman"/>
          <w:sz w:val="28"/>
          <w:szCs w:val="28"/>
          <w:lang w:val="kk-KZ"/>
        </w:rPr>
        <w:t xml:space="preserve"> Теориялық ұғымдарды қалыптастыру.</w:t>
      </w:r>
    </w:p>
    <w:p w:rsidR="00EB52AE" w:rsidRPr="00EB52AE" w:rsidRDefault="00EB52AE" w:rsidP="00E07076">
      <w:pPr>
        <w:pStyle w:val="a6"/>
        <w:ind w:firstLine="708"/>
        <w:jc w:val="both"/>
        <w:rPr>
          <w:b/>
          <w:bCs/>
          <w:sz w:val="28"/>
          <w:szCs w:val="28"/>
          <w:lang w:val="kk-KZ"/>
        </w:rPr>
      </w:pPr>
      <w:r w:rsidRPr="00EB52AE">
        <w:rPr>
          <w:rFonts w:eastAsiaTheme="minorEastAsia"/>
          <w:b/>
          <w:sz w:val="28"/>
          <w:szCs w:val="28"/>
          <w:lang w:val="kk-KZ"/>
        </w:rPr>
        <w:t xml:space="preserve">Сабақтың </w:t>
      </w:r>
      <w:r w:rsidRPr="00EB52AE">
        <w:rPr>
          <w:b/>
          <w:bCs/>
          <w:sz w:val="28"/>
          <w:szCs w:val="28"/>
          <w:lang w:val="kk-KZ"/>
        </w:rPr>
        <w:t>жоспары</w:t>
      </w:r>
    </w:p>
    <w:p w:rsidR="00EB52AE" w:rsidRPr="00EB52AE" w:rsidRDefault="00EB52AE" w:rsidP="00821FA3">
      <w:pPr>
        <w:pStyle w:val="a6"/>
        <w:jc w:val="both"/>
        <w:rPr>
          <w:b/>
          <w:bCs/>
          <w:sz w:val="28"/>
          <w:szCs w:val="28"/>
          <w:lang w:val="kk-KZ"/>
        </w:rPr>
      </w:pPr>
      <w:r w:rsidRPr="00E07076">
        <w:rPr>
          <w:bCs/>
          <w:sz w:val="28"/>
          <w:szCs w:val="28"/>
          <w:lang w:val="kk-KZ"/>
        </w:rPr>
        <w:t>1.</w:t>
      </w:r>
      <w:r w:rsidRPr="00EB52AE">
        <w:rPr>
          <w:bCs/>
          <w:sz w:val="28"/>
          <w:szCs w:val="28"/>
          <w:lang w:val="kk-KZ"/>
        </w:rPr>
        <w:t xml:space="preserve">Әдеби-теориялық ұғымдарды оқыту    </w:t>
      </w:r>
    </w:p>
    <w:p w:rsidR="00EB52AE" w:rsidRPr="00EB52AE" w:rsidRDefault="00EB52AE" w:rsidP="00821FA3">
      <w:pPr>
        <w:pStyle w:val="a6"/>
        <w:jc w:val="both"/>
        <w:rPr>
          <w:sz w:val="28"/>
          <w:szCs w:val="28"/>
          <w:lang w:val="kk-KZ"/>
        </w:rPr>
      </w:pPr>
      <w:r w:rsidRPr="00EB52AE">
        <w:rPr>
          <w:sz w:val="28"/>
          <w:szCs w:val="28"/>
          <w:lang w:val="kk-KZ"/>
        </w:rPr>
        <w:t xml:space="preserve">        2.Оқу бағдарламасын әр сынып бойынша  әдеби-теория</w:t>
      </w:r>
      <w:r w:rsidRPr="00EB52AE">
        <w:rPr>
          <w:sz w:val="28"/>
          <w:szCs w:val="28"/>
          <w:lang w:val="kk-KZ"/>
        </w:rPr>
        <w:softHyphen/>
        <w:t>лық ұғымдар</w:t>
      </w:r>
    </w:p>
    <w:p w:rsidR="00EB52AE" w:rsidRPr="00EB52AE" w:rsidRDefault="00EB52AE" w:rsidP="00821FA3">
      <w:pPr>
        <w:pStyle w:val="a6"/>
        <w:jc w:val="both"/>
        <w:rPr>
          <w:sz w:val="28"/>
          <w:szCs w:val="28"/>
          <w:lang w:val="kk-KZ"/>
        </w:rPr>
      </w:pPr>
      <w:r w:rsidRPr="00EB52AE">
        <w:rPr>
          <w:sz w:val="28"/>
          <w:szCs w:val="28"/>
          <w:lang w:val="kk-KZ"/>
        </w:rPr>
        <w:t xml:space="preserve">        3.Әдеби-теориялық ұғымдарды қалыптастыру жолдары</w:t>
      </w:r>
    </w:p>
    <w:p w:rsidR="00C0368C" w:rsidRDefault="00EB52AE" w:rsidP="00C0368C">
      <w:pPr>
        <w:pStyle w:val="a6"/>
        <w:ind w:firstLine="708"/>
        <w:jc w:val="both"/>
        <w:rPr>
          <w:sz w:val="28"/>
          <w:szCs w:val="28"/>
          <w:lang w:val="kk-KZ"/>
        </w:rPr>
      </w:pPr>
      <w:r w:rsidRPr="00EB52AE">
        <w:rPr>
          <w:b/>
          <w:sz w:val="28"/>
          <w:szCs w:val="28"/>
          <w:lang w:val="kk-KZ"/>
        </w:rPr>
        <w:t>Сабақтың мақсаты:</w:t>
      </w:r>
      <w:r w:rsidRPr="00EB52AE">
        <w:rPr>
          <w:sz w:val="28"/>
          <w:szCs w:val="28"/>
          <w:lang w:val="kk-KZ"/>
        </w:rPr>
        <w:t>Эпикалық шығармаларды оқытудың тиімді жолдарын үйрету.Халықтың ауыз әдебиеті үлгілерін</w:t>
      </w:r>
      <w:r w:rsidR="00E07076">
        <w:rPr>
          <w:sz w:val="28"/>
          <w:szCs w:val="28"/>
          <w:lang w:val="kk-KZ"/>
        </w:rPr>
        <w:t xml:space="preserve"> өз бетімен оқып талдауға баулу</w:t>
      </w:r>
      <w:r w:rsidRPr="00EB52AE">
        <w:rPr>
          <w:sz w:val="28"/>
          <w:szCs w:val="28"/>
          <w:lang w:val="kk-KZ"/>
        </w:rPr>
        <w:t>.</w:t>
      </w:r>
    </w:p>
    <w:p w:rsidR="00EB52AE" w:rsidRPr="00C0368C" w:rsidRDefault="00EB52AE" w:rsidP="00C0368C">
      <w:pPr>
        <w:pStyle w:val="a6"/>
        <w:ind w:firstLine="708"/>
        <w:jc w:val="both"/>
        <w:rPr>
          <w:sz w:val="28"/>
          <w:szCs w:val="28"/>
          <w:lang w:val="kk-KZ"/>
        </w:rPr>
      </w:pPr>
      <w:r w:rsidRPr="00EB52AE">
        <w:rPr>
          <w:b/>
          <w:sz w:val="28"/>
          <w:szCs w:val="28"/>
          <w:lang w:val="kk-KZ"/>
        </w:rPr>
        <w:t>Пайдаланылған әдебиеттер:</w:t>
      </w:r>
    </w:p>
    <w:p w:rsidR="00EB52AE" w:rsidRPr="00EB52AE"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1.А.Көшімбаев. Қазақ әдебиетін оқыту методикасы. А. Мектеп 1969</w:t>
      </w:r>
    </w:p>
    <w:p w:rsidR="00EB52AE" w:rsidRPr="00EB52AE"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2. Қ. Бітібаева. Әдебиетті оқыту әдістемесі. А. Рауан. 1997</w:t>
      </w:r>
    </w:p>
    <w:p w:rsidR="00EB52AE" w:rsidRPr="00EB52AE"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  3. Е. Жұматаева. Әдебиетті оқытудың кейбір мәселелері. 1999        </w:t>
      </w:r>
    </w:p>
    <w:p w:rsidR="00EB52AE" w:rsidRDefault="00EB52AE" w:rsidP="00821FA3">
      <w:pPr>
        <w:tabs>
          <w:tab w:val="left" w:pos="1065"/>
        </w:tabs>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ab/>
      </w:r>
    </w:p>
    <w:p w:rsidR="00E41221" w:rsidRPr="00EB52AE" w:rsidRDefault="00E41221" w:rsidP="00821FA3">
      <w:pPr>
        <w:tabs>
          <w:tab w:val="left" w:pos="1065"/>
        </w:tabs>
        <w:spacing w:after="0" w:line="240" w:lineRule="auto"/>
        <w:jc w:val="both"/>
        <w:rPr>
          <w:rFonts w:ascii="Times New Roman" w:hAnsi="Times New Roman" w:cs="Times New Roman"/>
          <w:sz w:val="28"/>
          <w:szCs w:val="28"/>
          <w:lang w:val="kk-KZ"/>
        </w:rPr>
      </w:pPr>
    </w:p>
    <w:p w:rsidR="00EB52AE" w:rsidRDefault="00EB52AE" w:rsidP="00821FA3">
      <w:pPr>
        <w:shd w:val="clear" w:color="auto" w:fill="FFFFFF"/>
        <w:autoSpaceDE w:val="0"/>
        <w:autoSpaceDN w:val="0"/>
        <w:adjustRightInd w:val="0"/>
        <w:spacing w:after="0" w:line="240" w:lineRule="auto"/>
        <w:rPr>
          <w:rFonts w:ascii="Times New Roman" w:hAnsi="Times New Roman" w:cs="Times New Roman"/>
          <w:b/>
          <w:sz w:val="28"/>
          <w:szCs w:val="28"/>
          <w:lang w:val="kk-KZ"/>
        </w:rPr>
      </w:pPr>
      <w:r w:rsidRPr="00EB52AE">
        <w:rPr>
          <w:rFonts w:ascii="Times New Roman" w:hAnsi="Times New Roman" w:cs="Times New Roman"/>
          <w:sz w:val="28"/>
          <w:szCs w:val="28"/>
          <w:lang w:val="kk-KZ"/>
        </w:rPr>
        <w:tab/>
      </w:r>
      <w:r w:rsidRPr="00EB52AE">
        <w:rPr>
          <w:rFonts w:ascii="Times New Roman" w:eastAsia="Times New Roman" w:hAnsi="Times New Roman" w:cs="Times New Roman"/>
          <w:b/>
          <w:bCs/>
          <w:noProof/>
          <w:color w:val="000000"/>
          <w:sz w:val="28"/>
          <w:szCs w:val="28"/>
          <w:lang w:val="kk-KZ"/>
        </w:rPr>
        <w:t xml:space="preserve">10- </w:t>
      </w:r>
      <w:r w:rsidRPr="00EB52AE">
        <w:rPr>
          <w:rFonts w:ascii="Times New Roman" w:hAnsi="Times New Roman" w:cs="Times New Roman"/>
          <w:b/>
          <w:sz w:val="28"/>
          <w:szCs w:val="28"/>
          <w:lang w:val="kk-KZ"/>
        </w:rPr>
        <w:t>тәжірибе</w:t>
      </w:r>
    </w:p>
    <w:p w:rsidR="00C0368C" w:rsidRPr="00EB52AE" w:rsidRDefault="00C0368C" w:rsidP="00821FA3">
      <w:pPr>
        <w:shd w:val="clear" w:color="auto" w:fill="FFFFFF"/>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ab/>
      </w:r>
      <w:r w:rsidRPr="00C36A56">
        <w:rPr>
          <w:rFonts w:ascii="Times New Roman" w:eastAsia="Times New Roman" w:hAnsi="Times New Roman" w:cs="Times New Roman"/>
          <w:b/>
          <w:bCs/>
          <w:sz w:val="28"/>
          <w:szCs w:val="28"/>
          <w:shd w:val="clear" w:color="auto" w:fill="FFFFFF"/>
          <w:lang w:val="kk-KZ"/>
        </w:rPr>
        <w:t>Қазіргі әдебиет сабағы және технология талаптары</w:t>
      </w:r>
      <w:r w:rsidRPr="008F5960">
        <w:rPr>
          <w:rFonts w:ascii="Times New Roman" w:eastAsia="Times New Roman" w:hAnsi="Times New Roman" w:cs="Times New Roman"/>
          <w:b/>
          <w:bCs/>
          <w:sz w:val="28"/>
          <w:szCs w:val="28"/>
          <w:shd w:val="clear" w:color="auto" w:fill="FFFFFF"/>
          <w:lang w:val="kk-KZ"/>
        </w:rPr>
        <w:t>.</w:t>
      </w:r>
    </w:p>
    <w:p w:rsidR="00EB52AE" w:rsidRDefault="00EB52AE" w:rsidP="00C0368C">
      <w:pPr>
        <w:shd w:val="clear" w:color="auto" w:fill="FFFFFF"/>
        <w:autoSpaceDE w:val="0"/>
        <w:autoSpaceDN w:val="0"/>
        <w:adjustRightInd w:val="0"/>
        <w:spacing w:after="0" w:line="240" w:lineRule="auto"/>
        <w:ind w:firstLine="708"/>
        <w:rPr>
          <w:rFonts w:ascii="Times New Roman" w:eastAsia="Times New Roman" w:hAnsi="Times New Roman" w:cs="Times New Roman"/>
          <w:b/>
          <w:bCs/>
          <w:noProof/>
          <w:color w:val="000000"/>
          <w:sz w:val="28"/>
          <w:szCs w:val="28"/>
          <w:lang w:val="kk-KZ"/>
        </w:rPr>
      </w:pPr>
      <w:r w:rsidRPr="00EB52AE">
        <w:rPr>
          <w:rFonts w:ascii="Times New Roman" w:eastAsia="Times New Roman" w:hAnsi="Times New Roman" w:cs="Times New Roman"/>
          <w:b/>
          <w:bCs/>
          <w:noProof/>
          <w:color w:val="000000"/>
          <w:sz w:val="28"/>
          <w:szCs w:val="28"/>
          <w:lang w:val="kk-KZ"/>
        </w:rPr>
        <w:t>Сабақтың жоспары:</w:t>
      </w:r>
    </w:p>
    <w:p w:rsidR="00C0368C" w:rsidRPr="00EB52AE" w:rsidRDefault="00C0368C" w:rsidP="00C0368C">
      <w:pPr>
        <w:shd w:val="clear" w:color="auto" w:fill="FFFFFF"/>
        <w:autoSpaceDE w:val="0"/>
        <w:autoSpaceDN w:val="0"/>
        <w:adjustRightInd w:val="0"/>
        <w:spacing w:after="0" w:line="240" w:lineRule="auto"/>
        <w:ind w:left="708"/>
        <w:rPr>
          <w:rFonts w:ascii="Times New Roman" w:hAnsi="Times New Roman" w:cs="Times New Roman"/>
          <w:sz w:val="28"/>
          <w:szCs w:val="28"/>
          <w:lang w:val="kk-KZ"/>
        </w:rPr>
      </w:pPr>
      <w:r w:rsidRPr="00BF0830">
        <w:rPr>
          <w:rFonts w:ascii="Times New Roman" w:eastAsia="Times New Roman" w:hAnsi="Times New Roman" w:cs="Times New Roman"/>
          <w:sz w:val="28"/>
          <w:szCs w:val="28"/>
          <w:shd w:val="clear" w:color="auto" w:fill="FFFFFF"/>
          <w:lang w:val="kk-KZ"/>
        </w:rPr>
        <w:t>1.Қазіргі сабақ және технология талаптары</w:t>
      </w:r>
      <w:r w:rsidRPr="008F5960">
        <w:rPr>
          <w:rFonts w:ascii="Times New Roman" w:eastAsia="Times New Roman" w:hAnsi="Times New Roman" w:cs="Times New Roman"/>
          <w:sz w:val="28"/>
          <w:szCs w:val="28"/>
          <w:shd w:val="clear" w:color="auto" w:fill="FFFFFF"/>
          <w:lang w:val="kk-KZ"/>
        </w:rPr>
        <w:t>.</w:t>
      </w:r>
      <w:r w:rsidRPr="00BF0830">
        <w:rPr>
          <w:rFonts w:ascii="Times New Roman" w:eastAsia="Times New Roman" w:hAnsi="Times New Roman" w:cs="Times New Roman"/>
          <w:sz w:val="28"/>
          <w:szCs w:val="28"/>
          <w:lang w:val="kk-KZ"/>
        </w:rPr>
        <w:t> </w:t>
      </w:r>
      <w:r w:rsidRPr="00BF0830">
        <w:rPr>
          <w:rFonts w:ascii="Times New Roman" w:eastAsia="Times New Roman" w:hAnsi="Times New Roman" w:cs="Times New Roman"/>
          <w:sz w:val="28"/>
          <w:szCs w:val="28"/>
          <w:lang w:val="kk-KZ"/>
        </w:rPr>
        <w:br/>
      </w:r>
      <w:r w:rsidRPr="00BF0830">
        <w:rPr>
          <w:rFonts w:ascii="Times New Roman" w:eastAsia="Times New Roman" w:hAnsi="Times New Roman" w:cs="Times New Roman"/>
          <w:sz w:val="28"/>
          <w:szCs w:val="28"/>
          <w:shd w:val="clear" w:color="auto" w:fill="FFFFFF"/>
          <w:lang w:val="kk-KZ"/>
        </w:rPr>
        <w:t>2. Оқыту технологиялары, олардың тиімділігі.</w:t>
      </w:r>
    </w:p>
    <w:p w:rsidR="00EB52AE" w:rsidRPr="00EB52AE" w:rsidRDefault="00EB52AE" w:rsidP="00C0368C">
      <w:pPr>
        <w:shd w:val="clear" w:color="auto" w:fill="FFFFFF"/>
        <w:autoSpaceDE w:val="0"/>
        <w:autoSpaceDN w:val="0"/>
        <w:adjustRightInd w:val="0"/>
        <w:spacing w:after="0" w:line="240" w:lineRule="auto"/>
        <w:ind w:firstLine="708"/>
        <w:rPr>
          <w:rFonts w:ascii="Times New Roman" w:hAnsi="Times New Roman" w:cs="Times New Roman"/>
          <w:sz w:val="28"/>
          <w:szCs w:val="28"/>
          <w:lang w:val="kk-KZ"/>
        </w:rPr>
      </w:pPr>
      <w:r w:rsidRPr="00EB52AE">
        <w:rPr>
          <w:rFonts w:ascii="Times New Roman" w:eastAsia="Times New Roman" w:hAnsi="Times New Roman" w:cs="Times New Roman"/>
          <w:b/>
          <w:bCs/>
          <w:noProof/>
          <w:color w:val="000000"/>
          <w:sz w:val="28"/>
          <w:szCs w:val="28"/>
          <w:lang w:val="kk-KZ"/>
        </w:rPr>
        <w:t xml:space="preserve">Сабақтың мақсаты:  </w:t>
      </w:r>
      <w:r w:rsidR="00C0368C" w:rsidRPr="008F5960">
        <w:rPr>
          <w:rFonts w:ascii="Times New Roman" w:eastAsia="Times New Roman" w:hAnsi="Times New Roman" w:cs="Times New Roman"/>
          <w:sz w:val="28"/>
          <w:szCs w:val="28"/>
          <w:lang w:val="kk-KZ"/>
        </w:rPr>
        <w:t>Білім берудің жаңа жүйесінің мақсат – міндеттерін,әдебиет сабағы және жаңа техология талаптарын игерту.</w:t>
      </w:r>
    </w:p>
    <w:p w:rsidR="00EB52AE" w:rsidRDefault="00C0368C" w:rsidP="00821FA3">
      <w:pPr>
        <w:spacing w:after="0" w:line="240" w:lineRule="auto"/>
        <w:rPr>
          <w:rFonts w:ascii="Times New Roman" w:eastAsia="Times New Roman" w:hAnsi="Times New Roman" w:cs="Times New Roman"/>
          <w:b/>
          <w:bCs/>
          <w:noProof/>
          <w:color w:val="000000"/>
          <w:sz w:val="28"/>
          <w:szCs w:val="28"/>
          <w:lang w:val="kk-KZ"/>
        </w:rPr>
      </w:pPr>
      <w:r>
        <w:rPr>
          <w:rFonts w:ascii="Times New Roman" w:eastAsia="Times New Roman" w:hAnsi="Times New Roman" w:cs="Times New Roman"/>
          <w:b/>
          <w:bCs/>
          <w:noProof/>
          <w:color w:val="000000"/>
          <w:sz w:val="28"/>
          <w:szCs w:val="28"/>
          <w:lang w:val="kk-KZ"/>
        </w:rPr>
        <w:tab/>
        <w:t>Пайдаланылған әдебиеттер тізімі:</w:t>
      </w:r>
    </w:p>
    <w:p w:rsidR="00C0368C" w:rsidRDefault="00C0368C" w:rsidP="00821FA3">
      <w:pPr>
        <w:spacing w:after="0" w:line="240" w:lineRule="auto"/>
        <w:rPr>
          <w:rFonts w:ascii="Times New Roman" w:eastAsia="Times New Roman" w:hAnsi="Times New Roman" w:cs="Times New Roman"/>
          <w:sz w:val="28"/>
          <w:szCs w:val="28"/>
          <w:shd w:val="clear" w:color="auto" w:fill="FFFFFF"/>
          <w:lang w:val="kk-KZ"/>
        </w:rPr>
      </w:pPr>
      <w:r w:rsidRPr="008F5960">
        <w:rPr>
          <w:rFonts w:ascii="Times New Roman" w:eastAsia="Times New Roman" w:hAnsi="Times New Roman" w:cs="Times New Roman"/>
          <w:sz w:val="28"/>
          <w:szCs w:val="28"/>
          <w:shd w:val="clear" w:color="auto" w:fill="FFFFFF"/>
          <w:lang w:val="kk-KZ"/>
        </w:rPr>
        <w:t>1. Бiтiбаева Қ. Әдебиет пәнiн оқытудың тиiмдi жолдары (Мұғалiмге арналған көмекшi құрал). А., 1990ж.</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2. Жұмажанова Т. Қазақ әдебиетi әдiстемесi. А., 2003ж.</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3. Қоңыратпаев Ә. Әдебиетті оқыту методикасы. А., 1985ж.</w:t>
      </w:r>
      <w:r w:rsidRPr="008F5960">
        <w:rPr>
          <w:rFonts w:ascii="Times New Roman" w:eastAsia="Times New Roman" w:hAnsi="Times New Roman" w:cs="Times New Roman"/>
          <w:sz w:val="28"/>
          <w:szCs w:val="28"/>
          <w:lang w:val="kk-KZ"/>
        </w:rPr>
        <w:br/>
      </w:r>
      <w:r w:rsidRPr="008F5960">
        <w:rPr>
          <w:rFonts w:ascii="Times New Roman" w:eastAsia="Times New Roman" w:hAnsi="Times New Roman" w:cs="Times New Roman"/>
          <w:sz w:val="28"/>
          <w:szCs w:val="28"/>
          <w:shd w:val="clear" w:color="auto" w:fill="FFFFFF"/>
          <w:lang w:val="kk-KZ"/>
        </w:rPr>
        <w:t>4</w:t>
      </w:r>
      <w:r w:rsidRPr="00C36A56">
        <w:rPr>
          <w:rFonts w:ascii="Times New Roman" w:eastAsia="Times New Roman" w:hAnsi="Times New Roman" w:cs="Times New Roman"/>
          <w:sz w:val="28"/>
          <w:szCs w:val="28"/>
          <w:shd w:val="clear" w:color="auto" w:fill="FFFFFF"/>
          <w:lang w:val="kk-KZ"/>
        </w:rPr>
        <w:t>. Бітібаева Қ. Қазіргі кезең әдебиетін тереңдетіп оқыту. Семей, 2007</w:t>
      </w:r>
      <w:r w:rsidRPr="008F5960">
        <w:rPr>
          <w:rFonts w:ascii="Times New Roman" w:eastAsia="Times New Roman" w:hAnsi="Times New Roman" w:cs="Times New Roman"/>
          <w:sz w:val="28"/>
          <w:szCs w:val="28"/>
          <w:shd w:val="clear" w:color="auto" w:fill="FFFFFF"/>
          <w:lang w:val="kk-KZ"/>
        </w:rPr>
        <w:t>ж.</w:t>
      </w:r>
    </w:p>
    <w:p w:rsidR="00C0368C" w:rsidRDefault="00C0368C" w:rsidP="00821FA3">
      <w:pPr>
        <w:spacing w:after="0" w:line="240" w:lineRule="auto"/>
        <w:rPr>
          <w:rFonts w:ascii="Times New Roman" w:hAnsi="Times New Roman" w:cs="Times New Roman"/>
          <w:b/>
          <w:sz w:val="28"/>
          <w:szCs w:val="28"/>
          <w:lang w:val="kk-KZ"/>
        </w:rPr>
      </w:pPr>
    </w:p>
    <w:p w:rsidR="00E41221" w:rsidRPr="00EB52AE" w:rsidRDefault="00E41221" w:rsidP="00821FA3">
      <w:pPr>
        <w:spacing w:after="0" w:line="240" w:lineRule="auto"/>
        <w:rPr>
          <w:rFonts w:ascii="Times New Roman" w:hAnsi="Times New Roman" w:cs="Times New Roman"/>
          <w:b/>
          <w:sz w:val="28"/>
          <w:szCs w:val="28"/>
          <w:lang w:val="kk-KZ"/>
        </w:rPr>
      </w:pPr>
    </w:p>
    <w:p w:rsidR="00C0368C" w:rsidRDefault="00EB52AE" w:rsidP="00C0368C">
      <w:pPr>
        <w:spacing w:after="0" w:line="240" w:lineRule="auto"/>
        <w:ind w:firstLine="708"/>
        <w:rPr>
          <w:rFonts w:ascii="Times New Roman" w:hAnsi="Times New Roman" w:cs="Times New Roman"/>
          <w:b/>
          <w:sz w:val="28"/>
          <w:szCs w:val="28"/>
          <w:lang w:val="kk-KZ"/>
        </w:rPr>
      </w:pPr>
      <w:r w:rsidRPr="00EB52AE">
        <w:rPr>
          <w:rFonts w:ascii="Times New Roman" w:hAnsi="Times New Roman" w:cs="Times New Roman"/>
          <w:b/>
          <w:sz w:val="28"/>
          <w:szCs w:val="28"/>
          <w:lang w:val="kk-KZ"/>
        </w:rPr>
        <w:t>11- тәжірибе</w:t>
      </w:r>
    </w:p>
    <w:p w:rsidR="00EB52AE" w:rsidRPr="00C0368C" w:rsidRDefault="00EB52AE" w:rsidP="00C0368C">
      <w:pPr>
        <w:spacing w:after="0" w:line="240" w:lineRule="auto"/>
        <w:ind w:firstLine="708"/>
        <w:rPr>
          <w:rFonts w:ascii="Times New Roman" w:hAnsi="Times New Roman" w:cs="Times New Roman"/>
          <w:b/>
          <w:sz w:val="28"/>
          <w:szCs w:val="28"/>
          <w:lang w:val="kk-KZ"/>
        </w:rPr>
      </w:pPr>
      <w:r w:rsidRPr="00C0368C">
        <w:rPr>
          <w:rFonts w:ascii="Times New Roman" w:hAnsi="Times New Roman" w:cs="Times New Roman"/>
          <w:b/>
          <w:sz w:val="28"/>
          <w:szCs w:val="28"/>
          <w:lang w:val="kk-KZ"/>
        </w:rPr>
        <w:t>Эпикалық шығармаларды оқыту</w:t>
      </w:r>
    </w:p>
    <w:p w:rsidR="00EB52AE" w:rsidRPr="00EB52AE" w:rsidRDefault="00EB52AE" w:rsidP="00821FA3">
      <w:pPr>
        <w:autoSpaceDE w:val="0"/>
        <w:autoSpaceDN w:val="0"/>
        <w:spacing w:after="0" w:line="240" w:lineRule="auto"/>
        <w:rPr>
          <w:rFonts w:ascii="Times New Roman" w:hAnsi="Times New Roman" w:cs="Times New Roman"/>
          <w:b/>
          <w:sz w:val="28"/>
          <w:szCs w:val="28"/>
          <w:lang w:val="kk-KZ"/>
        </w:rPr>
      </w:pPr>
      <w:r w:rsidRPr="00EB52AE">
        <w:rPr>
          <w:rFonts w:ascii="Times New Roman" w:hAnsi="Times New Roman" w:cs="Times New Roman"/>
          <w:b/>
          <w:sz w:val="28"/>
          <w:szCs w:val="28"/>
          <w:lang w:val="kk-KZ"/>
        </w:rPr>
        <w:t>Сабақтың   жоспары:</w:t>
      </w:r>
    </w:p>
    <w:p w:rsidR="00EB52AE" w:rsidRPr="00EB52AE" w:rsidRDefault="00EB52AE" w:rsidP="00821FA3">
      <w:pPr>
        <w:autoSpaceDE w:val="0"/>
        <w:autoSpaceDN w:val="0"/>
        <w:spacing w:after="0" w:line="240" w:lineRule="auto"/>
        <w:ind w:firstLine="540"/>
        <w:rPr>
          <w:rFonts w:ascii="Times New Roman" w:hAnsi="Times New Roman" w:cs="Times New Roman"/>
          <w:sz w:val="28"/>
          <w:szCs w:val="28"/>
          <w:lang w:val="kk-KZ"/>
        </w:rPr>
      </w:pPr>
      <w:r w:rsidRPr="00EB52AE">
        <w:rPr>
          <w:rFonts w:ascii="Times New Roman" w:hAnsi="Times New Roman" w:cs="Times New Roman"/>
          <w:sz w:val="28"/>
          <w:szCs w:val="28"/>
          <w:lang w:val="kk-KZ"/>
        </w:rPr>
        <w:t>1.Әдебиет-сөз өнері</w:t>
      </w:r>
    </w:p>
    <w:p w:rsidR="00EB52AE" w:rsidRPr="00EB52AE" w:rsidRDefault="00EB52AE" w:rsidP="00821FA3">
      <w:pPr>
        <w:autoSpaceDE w:val="0"/>
        <w:autoSpaceDN w:val="0"/>
        <w:spacing w:after="0" w:line="240" w:lineRule="auto"/>
        <w:ind w:firstLine="540"/>
        <w:rPr>
          <w:rFonts w:ascii="Times New Roman" w:hAnsi="Times New Roman" w:cs="Times New Roman"/>
          <w:sz w:val="28"/>
          <w:szCs w:val="28"/>
          <w:lang w:val="kk-KZ"/>
        </w:rPr>
      </w:pPr>
      <w:r w:rsidRPr="00EB52AE">
        <w:rPr>
          <w:rFonts w:ascii="Times New Roman" w:hAnsi="Times New Roman" w:cs="Times New Roman"/>
          <w:sz w:val="28"/>
          <w:szCs w:val="28"/>
          <w:lang w:val="kk-KZ"/>
        </w:rPr>
        <w:t>2. Ертедегі халық сүйген жанрдың бірі - эпикалық жырлар</w:t>
      </w:r>
    </w:p>
    <w:p w:rsidR="00EB52AE" w:rsidRPr="00EB52AE" w:rsidRDefault="00EB52AE" w:rsidP="00821FA3">
      <w:pPr>
        <w:autoSpaceDE w:val="0"/>
        <w:autoSpaceDN w:val="0"/>
        <w:spacing w:after="0" w:line="240" w:lineRule="auto"/>
        <w:ind w:firstLine="540"/>
        <w:rPr>
          <w:rFonts w:ascii="Times New Roman" w:hAnsi="Times New Roman" w:cs="Times New Roman"/>
          <w:sz w:val="28"/>
          <w:szCs w:val="28"/>
          <w:lang w:val="kk-KZ"/>
        </w:rPr>
      </w:pPr>
      <w:r w:rsidRPr="00EB52AE">
        <w:rPr>
          <w:rFonts w:ascii="Times New Roman" w:hAnsi="Times New Roman" w:cs="Times New Roman"/>
          <w:sz w:val="28"/>
          <w:szCs w:val="28"/>
          <w:lang w:val="kk-KZ"/>
        </w:rPr>
        <w:t>3.Терме өнерінің ғибраты</w:t>
      </w:r>
    </w:p>
    <w:p w:rsidR="00EB52AE" w:rsidRPr="00EB52AE" w:rsidRDefault="00EB52AE" w:rsidP="00821FA3">
      <w:pPr>
        <w:autoSpaceDE w:val="0"/>
        <w:autoSpaceDN w:val="0"/>
        <w:spacing w:after="0" w:line="240" w:lineRule="auto"/>
        <w:ind w:firstLine="540"/>
        <w:rPr>
          <w:rFonts w:ascii="Times New Roman" w:hAnsi="Times New Roman" w:cs="Times New Roman"/>
          <w:sz w:val="28"/>
          <w:szCs w:val="28"/>
          <w:lang w:val="kk-KZ"/>
        </w:rPr>
      </w:pPr>
      <w:r w:rsidRPr="00EB52AE">
        <w:rPr>
          <w:rFonts w:ascii="Times New Roman" w:hAnsi="Times New Roman" w:cs="Times New Roman"/>
          <w:sz w:val="28"/>
          <w:szCs w:val="28"/>
          <w:lang w:val="kk-KZ"/>
        </w:rPr>
        <w:t>4.С.Қасқабасовтың эпос жайлы өзіндік пікірі</w:t>
      </w:r>
    </w:p>
    <w:p w:rsidR="00EB52AE" w:rsidRPr="00EB52AE" w:rsidRDefault="00EB52AE" w:rsidP="00821FA3">
      <w:pPr>
        <w:autoSpaceDE w:val="0"/>
        <w:autoSpaceDN w:val="0"/>
        <w:spacing w:after="0" w:line="240" w:lineRule="auto"/>
        <w:ind w:firstLine="540"/>
        <w:rPr>
          <w:rFonts w:ascii="Times New Roman" w:hAnsi="Times New Roman" w:cs="Times New Roman"/>
          <w:sz w:val="28"/>
          <w:szCs w:val="28"/>
          <w:lang w:val="kk-KZ"/>
        </w:rPr>
      </w:pPr>
      <w:r w:rsidRPr="00EB52AE">
        <w:rPr>
          <w:rFonts w:ascii="Times New Roman" w:hAnsi="Times New Roman" w:cs="Times New Roman"/>
          <w:sz w:val="28"/>
          <w:szCs w:val="28"/>
          <w:lang w:val="kk-KZ"/>
        </w:rPr>
        <w:t>5.Бітібаева Қанипа Омарғалиқызының  «Қазақ әдебиетін оқыту әдіс</w:t>
      </w:r>
      <w:r w:rsidRPr="00EB52AE">
        <w:rPr>
          <w:rFonts w:ascii="Times New Roman" w:hAnsi="Times New Roman" w:cs="Times New Roman"/>
          <w:sz w:val="28"/>
          <w:szCs w:val="28"/>
          <w:lang w:val="kk-KZ"/>
        </w:rPr>
        <w:softHyphen/>
        <w:t>темесі мен технологиясы» атты оқулығында эпикалық жанрды оқыту</w:t>
      </w:r>
    </w:p>
    <w:p w:rsidR="00EB52AE" w:rsidRDefault="00EB52AE" w:rsidP="00821FA3">
      <w:pPr>
        <w:autoSpaceDE w:val="0"/>
        <w:autoSpaceDN w:val="0"/>
        <w:spacing w:after="0" w:line="240" w:lineRule="auto"/>
        <w:ind w:firstLine="540"/>
        <w:rPr>
          <w:rFonts w:ascii="Times New Roman" w:hAnsi="Times New Roman" w:cs="Times New Roman"/>
          <w:sz w:val="28"/>
          <w:szCs w:val="28"/>
          <w:lang w:val="kk-KZ"/>
        </w:rPr>
      </w:pPr>
      <w:r w:rsidRPr="00EB52AE">
        <w:rPr>
          <w:rFonts w:ascii="Times New Roman" w:hAnsi="Times New Roman" w:cs="Times New Roman"/>
          <w:sz w:val="28"/>
          <w:szCs w:val="28"/>
          <w:lang w:val="kk-KZ"/>
        </w:rPr>
        <w:t>6.Батырлық жырының оқушыларға әсері</w:t>
      </w:r>
    </w:p>
    <w:p w:rsidR="00C0368C" w:rsidRDefault="00C0368C" w:rsidP="00821FA3">
      <w:pPr>
        <w:autoSpaceDE w:val="0"/>
        <w:autoSpaceDN w:val="0"/>
        <w:spacing w:after="0" w:line="240" w:lineRule="auto"/>
        <w:ind w:firstLine="540"/>
        <w:rPr>
          <w:rFonts w:ascii="Times New Roman" w:hAnsi="Times New Roman" w:cs="Times New Roman"/>
          <w:sz w:val="28"/>
          <w:szCs w:val="28"/>
          <w:lang w:val="kk-KZ"/>
        </w:rPr>
      </w:pPr>
      <w:r w:rsidRPr="00C0368C">
        <w:rPr>
          <w:rFonts w:ascii="Times New Roman" w:hAnsi="Times New Roman" w:cs="Times New Roman"/>
          <w:b/>
          <w:sz w:val="28"/>
          <w:szCs w:val="28"/>
          <w:lang w:val="kk-KZ"/>
        </w:rPr>
        <w:t xml:space="preserve">Сабақтың мақсаты: </w:t>
      </w:r>
      <w:r w:rsidRPr="00C0368C">
        <w:rPr>
          <w:rFonts w:ascii="Times New Roman" w:hAnsi="Times New Roman" w:cs="Times New Roman"/>
          <w:sz w:val="28"/>
          <w:szCs w:val="28"/>
          <w:lang w:val="kk-KZ"/>
        </w:rPr>
        <w:t>Эпикалық шығармаларды оқыту жолдарын меңгеру.</w:t>
      </w:r>
    </w:p>
    <w:p w:rsidR="00C0368C" w:rsidRDefault="00C0368C" w:rsidP="00821FA3">
      <w:pPr>
        <w:autoSpaceDE w:val="0"/>
        <w:autoSpaceDN w:val="0"/>
        <w:spacing w:after="0" w:line="240" w:lineRule="auto"/>
        <w:ind w:firstLine="540"/>
        <w:rPr>
          <w:rFonts w:ascii="Times New Roman" w:hAnsi="Times New Roman" w:cs="Times New Roman"/>
          <w:b/>
          <w:sz w:val="28"/>
          <w:szCs w:val="28"/>
          <w:lang w:val="kk-KZ"/>
        </w:rPr>
      </w:pPr>
      <w:r w:rsidRPr="00C0368C">
        <w:rPr>
          <w:rFonts w:ascii="Times New Roman" w:hAnsi="Times New Roman" w:cs="Times New Roman"/>
          <w:b/>
          <w:sz w:val="28"/>
          <w:szCs w:val="28"/>
          <w:lang w:val="kk-KZ"/>
        </w:rPr>
        <w:t>Пайдаланылған әдебиеттер тізімі:</w:t>
      </w:r>
    </w:p>
    <w:p w:rsidR="00C0368C" w:rsidRPr="00EF09A4" w:rsidRDefault="00C0368C" w:rsidP="00C0368C">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shd w:val="clear" w:color="auto" w:fill="FFFFFF"/>
          <w:lang w:val="kk-KZ"/>
        </w:rPr>
        <w:t xml:space="preserve">1. </w:t>
      </w:r>
      <w:r w:rsidRPr="00C36A56">
        <w:rPr>
          <w:rFonts w:ascii="Times New Roman" w:hAnsi="Times New Roman" w:cs="Times New Roman"/>
          <w:sz w:val="28"/>
          <w:szCs w:val="28"/>
          <w:shd w:val="clear" w:color="auto" w:fill="FFFFFF"/>
          <w:lang w:val="kk-KZ"/>
        </w:rPr>
        <w:t>Бәкiрова А. Көрнекi құралдарды жасау</w:t>
      </w:r>
      <w:r w:rsidRPr="008F5960">
        <w:rPr>
          <w:rFonts w:ascii="Times New Roman" w:hAnsi="Times New Roman" w:cs="Times New Roman"/>
          <w:sz w:val="28"/>
          <w:szCs w:val="28"/>
          <w:shd w:val="clear" w:color="auto" w:fill="FFFFFF"/>
          <w:lang w:val="kk-KZ"/>
        </w:rPr>
        <w:t xml:space="preserve"> және пайдалану жолдары. А., 1992ж.</w:t>
      </w:r>
      <w:r w:rsidRPr="008F5960">
        <w:rPr>
          <w:rFonts w:ascii="Times New Roman" w:hAnsi="Times New Roman" w:cs="Times New Roman"/>
          <w:sz w:val="28"/>
          <w:szCs w:val="28"/>
          <w:lang w:val="kk-KZ"/>
        </w:rPr>
        <w:br/>
      </w:r>
      <w:r w:rsidRPr="008F5960">
        <w:rPr>
          <w:rFonts w:ascii="Times New Roman" w:hAnsi="Times New Roman" w:cs="Times New Roman"/>
          <w:sz w:val="28"/>
          <w:szCs w:val="28"/>
          <w:shd w:val="clear" w:color="auto" w:fill="FFFFFF"/>
          <w:lang w:val="kk-KZ"/>
        </w:rPr>
        <w:t xml:space="preserve">2. Бiтiбаева Қ. Әдебиет сабағының түрлерi мен үлгiлерi (Мұғалiмге арналған құрал). </w:t>
      </w:r>
      <w:r w:rsidRPr="008F5960">
        <w:rPr>
          <w:rFonts w:ascii="Times New Roman" w:hAnsi="Times New Roman" w:cs="Times New Roman"/>
          <w:sz w:val="28"/>
          <w:szCs w:val="28"/>
          <w:shd w:val="clear" w:color="auto" w:fill="FFFFFF"/>
        </w:rPr>
        <w:t>А., 1994</w:t>
      </w:r>
      <w:r w:rsidRPr="008F5960">
        <w:rPr>
          <w:rFonts w:ascii="Times New Roman" w:hAnsi="Times New Roman" w:cs="Times New Roman"/>
          <w:sz w:val="28"/>
          <w:szCs w:val="28"/>
          <w:shd w:val="clear" w:color="auto" w:fill="FFFFFF"/>
          <w:lang w:val="kk-KZ"/>
        </w:rPr>
        <w:t>ж</w:t>
      </w:r>
      <w:r w:rsidRPr="008F5960">
        <w:rPr>
          <w:rFonts w:ascii="Times New Roman" w:hAnsi="Times New Roman" w:cs="Times New Roman"/>
          <w:sz w:val="28"/>
          <w:szCs w:val="28"/>
          <w:shd w:val="clear" w:color="auto" w:fill="FFFFFF"/>
        </w:rPr>
        <w:t>.</w:t>
      </w:r>
      <w:r w:rsidRPr="008F5960">
        <w:rPr>
          <w:rFonts w:ascii="Times New Roman" w:hAnsi="Times New Roman" w:cs="Times New Roman"/>
          <w:sz w:val="28"/>
          <w:szCs w:val="28"/>
        </w:rPr>
        <w:br/>
      </w:r>
      <w:r>
        <w:rPr>
          <w:rFonts w:ascii="Times New Roman" w:hAnsi="Times New Roman" w:cs="Times New Roman"/>
          <w:sz w:val="28"/>
          <w:szCs w:val="28"/>
          <w:shd w:val="clear" w:color="auto" w:fill="FFFFFF"/>
        </w:rPr>
        <w:t xml:space="preserve">3. </w:t>
      </w:r>
      <w:r w:rsidRPr="008F5960">
        <w:rPr>
          <w:rFonts w:ascii="Times New Roman" w:hAnsi="Times New Roman" w:cs="Times New Roman"/>
          <w:sz w:val="28"/>
          <w:szCs w:val="28"/>
          <w:shd w:val="clear" w:color="auto" w:fill="FFFFFF"/>
        </w:rPr>
        <w:t>Компьютерл</w:t>
      </w:r>
      <w:proofErr w:type="gramStart"/>
      <w:r w:rsidRPr="008F5960">
        <w:rPr>
          <w:rFonts w:ascii="Times New Roman" w:hAnsi="Times New Roman" w:cs="Times New Roman"/>
          <w:sz w:val="28"/>
          <w:szCs w:val="28"/>
          <w:shd w:val="clear" w:color="auto" w:fill="FFFFFF"/>
        </w:rPr>
        <w:t>i</w:t>
      </w:r>
      <w:proofErr w:type="gramEnd"/>
      <w:r w:rsidRPr="008F5960">
        <w:rPr>
          <w:rFonts w:ascii="Times New Roman" w:hAnsi="Times New Roman" w:cs="Times New Roman"/>
          <w:sz w:val="28"/>
          <w:szCs w:val="28"/>
          <w:shd w:val="clear" w:color="auto" w:fill="FFFFFF"/>
        </w:rPr>
        <w:t>к технологияны оқыту процесiнде қолдану. (“Информатика, математика, физика”) 1998</w:t>
      </w:r>
      <w:r w:rsidRPr="008F5960">
        <w:rPr>
          <w:rFonts w:ascii="Times New Roman" w:hAnsi="Times New Roman" w:cs="Times New Roman"/>
          <w:sz w:val="28"/>
          <w:szCs w:val="28"/>
          <w:shd w:val="clear" w:color="auto" w:fill="FFFFFF"/>
          <w:lang w:val="kk-KZ"/>
        </w:rPr>
        <w:t>ж</w:t>
      </w:r>
      <w:r w:rsidRPr="008F5960">
        <w:rPr>
          <w:rFonts w:ascii="Times New Roman" w:hAnsi="Times New Roman" w:cs="Times New Roman"/>
          <w:sz w:val="28"/>
          <w:szCs w:val="28"/>
          <w:shd w:val="clear" w:color="auto" w:fill="FFFFFF"/>
        </w:rPr>
        <w:t>, №1, 52-56 б.</w:t>
      </w:r>
    </w:p>
    <w:p w:rsidR="00C0368C" w:rsidRPr="00C0368C" w:rsidRDefault="00C0368C" w:rsidP="00821FA3">
      <w:pPr>
        <w:autoSpaceDE w:val="0"/>
        <w:autoSpaceDN w:val="0"/>
        <w:spacing w:after="0" w:line="240" w:lineRule="auto"/>
        <w:ind w:firstLine="540"/>
        <w:rPr>
          <w:rFonts w:ascii="Times New Roman" w:hAnsi="Times New Roman" w:cs="Times New Roman"/>
          <w:b/>
          <w:sz w:val="28"/>
          <w:szCs w:val="28"/>
          <w:lang w:val="kk-KZ"/>
        </w:rPr>
      </w:pPr>
    </w:p>
    <w:p w:rsidR="00C0368C" w:rsidRPr="00EB52AE" w:rsidRDefault="00C0368C" w:rsidP="00C0368C">
      <w:pPr>
        <w:autoSpaceDE w:val="0"/>
        <w:autoSpaceDN w:val="0"/>
        <w:spacing w:after="0" w:line="240" w:lineRule="auto"/>
        <w:rPr>
          <w:rFonts w:ascii="Times New Roman" w:hAnsi="Times New Roman" w:cs="Times New Roman"/>
          <w:sz w:val="28"/>
          <w:szCs w:val="28"/>
          <w:lang w:val="kk-KZ"/>
        </w:rPr>
      </w:pPr>
    </w:p>
    <w:p w:rsidR="00EB52AE" w:rsidRPr="00EB52AE" w:rsidRDefault="00EB52AE" w:rsidP="00C0368C">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lastRenderedPageBreak/>
        <w:t>12- тәжірибе.</w:t>
      </w:r>
    </w:p>
    <w:p w:rsidR="00EB52AE" w:rsidRPr="00EB52AE" w:rsidRDefault="00EB52AE" w:rsidP="00C0368C">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Драмалық шығармаларды оқыту</w:t>
      </w:r>
    </w:p>
    <w:p w:rsidR="00EB52AE" w:rsidRPr="00EB52AE" w:rsidRDefault="00EB52AE" w:rsidP="00C0368C">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Сабақтың жоспары:</w:t>
      </w:r>
    </w:p>
    <w:p w:rsidR="00EB52AE" w:rsidRPr="00EB52AE"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w:t>
      </w:r>
      <w:r w:rsidR="00C0368C">
        <w:rPr>
          <w:rFonts w:ascii="Times New Roman" w:hAnsi="Times New Roman" w:cs="Times New Roman"/>
          <w:sz w:val="28"/>
          <w:szCs w:val="28"/>
          <w:lang w:val="kk-KZ"/>
        </w:rPr>
        <w:t xml:space="preserve">. </w:t>
      </w:r>
      <w:r w:rsidRPr="00EB52AE">
        <w:rPr>
          <w:rFonts w:ascii="Times New Roman" w:hAnsi="Times New Roman" w:cs="Times New Roman"/>
          <w:sz w:val="28"/>
          <w:szCs w:val="28"/>
          <w:lang w:val="kk-KZ"/>
        </w:rPr>
        <w:t>Драмалық шығарманы оқыту.</w:t>
      </w:r>
    </w:p>
    <w:p w:rsidR="00C0368C"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2.Драмалық шығарманың ерекшелігі және айырмашылығы.</w:t>
      </w:r>
    </w:p>
    <w:p w:rsidR="00C0368C" w:rsidRPr="00C0368C" w:rsidRDefault="00C0368C" w:rsidP="00C0368C">
      <w:pPr>
        <w:spacing w:after="0" w:line="240" w:lineRule="auto"/>
        <w:ind w:firstLine="708"/>
        <w:jc w:val="both"/>
        <w:rPr>
          <w:rFonts w:ascii="Times New Roman" w:hAnsi="Times New Roman" w:cs="Times New Roman"/>
          <w:sz w:val="28"/>
          <w:szCs w:val="28"/>
          <w:lang w:val="kk-KZ"/>
        </w:rPr>
      </w:pPr>
      <w:r w:rsidRPr="00C0368C">
        <w:rPr>
          <w:rFonts w:ascii="Times New Roman" w:hAnsi="Times New Roman" w:cs="Times New Roman"/>
          <w:b/>
          <w:sz w:val="28"/>
          <w:szCs w:val="28"/>
          <w:lang w:val="kk-KZ"/>
        </w:rPr>
        <w:t>Сабақтың мақсаты:</w:t>
      </w:r>
      <w:r w:rsidRPr="00C0368C">
        <w:rPr>
          <w:rFonts w:ascii="Times New Roman" w:hAnsi="Times New Roman" w:cs="Times New Roman"/>
          <w:sz w:val="28"/>
          <w:szCs w:val="28"/>
          <w:lang w:val="kk-KZ"/>
        </w:rPr>
        <w:t>Драмалық шығармаларды оқыту жолдарын меңгерту.</w:t>
      </w:r>
    </w:p>
    <w:p w:rsidR="00EB52AE" w:rsidRPr="00EB52AE" w:rsidRDefault="00EB52AE" w:rsidP="00C0368C">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Пайдаланған әдебиеттер</w:t>
      </w:r>
      <w:r w:rsidR="00E41221">
        <w:rPr>
          <w:rFonts w:ascii="Times New Roman" w:hAnsi="Times New Roman" w:cs="Times New Roman"/>
          <w:b/>
          <w:sz w:val="28"/>
          <w:szCs w:val="28"/>
          <w:lang w:val="kk-KZ"/>
        </w:rPr>
        <w:t xml:space="preserve"> тізімі:</w:t>
      </w:r>
    </w:p>
    <w:p w:rsidR="00EB52AE" w:rsidRPr="00EB52AE" w:rsidRDefault="00EB52AE" w:rsidP="00821FA3">
      <w:pPr>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1.Қазақ тілі мен әдебиет журналы №9 2010жыл</w:t>
      </w:r>
    </w:p>
    <w:p w:rsidR="00EB52AE" w:rsidRPr="00EB52AE" w:rsidRDefault="00EB52AE" w:rsidP="00821FA3">
      <w:pPr>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2.Көшімбаев Қазақ әдебиетін оқыту әдістемесі.</w:t>
      </w:r>
    </w:p>
    <w:p w:rsidR="00EB52AE" w:rsidRPr="00EB52AE" w:rsidRDefault="00EB52AE" w:rsidP="00821FA3">
      <w:pPr>
        <w:spacing w:after="0" w:line="240" w:lineRule="auto"/>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3.</w:t>
      </w:r>
      <w:r w:rsidR="00C0368C">
        <w:rPr>
          <w:rFonts w:ascii="Times New Roman" w:hAnsi="Times New Roman" w:cs="Times New Roman"/>
          <w:sz w:val="28"/>
          <w:szCs w:val="28"/>
          <w:lang w:val="kk-KZ"/>
        </w:rPr>
        <w:t xml:space="preserve"> Бітібаева</w:t>
      </w:r>
      <w:r w:rsidRPr="00EB52AE">
        <w:rPr>
          <w:rFonts w:ascii="Times New Roman" w:hAnsi="Times New Roman" w:cs="Times New Roman"/>
          <w:sz w:val="28"/>
          <w:szCs w:val="28"/>
          <w:lang w:val="kk-KZ"/>
        </w:rPr>
        <w:t xml:space="preserve"> Қазақ әдебиетін оқыту әдістемесі.</w:t>
      </w:r>
    </w:p>
    <w:p w:rsidR="00EB52AE" w:rsidRDefault="00EB52AE" w:rsidP="00821FA3">
      <w:pPr>
        <w:spacing w:after="0" w:line="240" w:lineRule="auto"/>
        <w:jc w:val="both"/>
        <w:rPr>
          <w:rFonts w:ascii="Times New Roman" w:hAnsi="Times New Roman" w:cs="Times New Roman"/>
          <w:sz w:val="28"/>
          <w:szCs w:val="28"/>
          <w:lang w:val="kk-KZ"/>
        </w:rPr>
      </w:pPr>
    </w:p>
    <w:p w:rsidR="00E41221" w:rsidRPr="00EB52AE" w:rsidRDefault="00E41221" w:rsidP="00821FA3">
      <w:pPr>
        <w:spacing w:after="0" w:line="240" w:lineRule="auto"/>
        <w:jc w:val="both"/>
        <w:rPr>
          <w:rFonts w:ascii="Times New Roman" w:hAnsi="Times New Roman" w:cs="Times New Roman"/>
          <w:sz w:val="28"/>
          <w:szCs w:val="28"/>
          <w:lang w:val="kk-KZ"/>
        </w:rPr>
      </w:pPr>
    </w:p>
    <w:p w:rsidR="00EB52AE" w:rsidRPr="00EB52AE" w:rsidRDefault="00C0368C" w:rsidP="00821FA3">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EB52AE" w:rsidRPr="00EB52AE">
        <w:rPr>
          <w:rFonts w:ascii="Times New Roman" w:hAnsi="Times New Roman" w:cs="Times New Roman"/>
          <w:b/>
          <w:sz w:val="28"/>
          <w:szCs w:val="28"/>
          <w:lang w:val="kk-KZ"/>
        </w:rPr>
        <w:t xml:space="preserve">13- тәжірибе </w:t>
      </w:r>
    </w:p>
    <w:p w:rsidR="00C0368C"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Лирикалық шығармаларды оқыту</w:t>
      </w:r>
    </w:p>
    <w:p w:rsidR="00C0368C"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Сабақтың жоспары:</w:t>
      </w:r>
      <w:r w:rsidRPr="00EB52AE">
        <w:rPr>
          <w:rFonts w:ascii="Times New Roman" w:hAnsi="Times New Roman" w:cs="Times New Roman"/>
          <w:b/>
          <w:sz w:val="28"/>
          <w:szCs w:val="28"/>
          <w:lang w:val="kk-KZ"/>
        </w:rPr>
        <w:tab/>
      </w:r>
    </w:p>
    <w:p w:rsidR="00EB52AE" w:rsidRPr="00EB52AE"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1.Оқылған лирикалық туындыларға олардың көркемдік поетикалық тіл          ерекшеліктерін пайымдай отырып, талдау жұмыстарын жүргізу.</w:t>
      </w:r>
    </w:p>
    <w:p w:rsidR="00EB52AE" w:rsidRPr="00EB52AE"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2.Лирикалық шығармаларды оқытуда талда у жұмыстарын жүргізу.</w:t>
      </w:r>
    </w:p>
    <w:p w:rsidR="00EB52AE" w:rsidRPr="00EB52AE"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3.СТО оқыту технологиясымен оқыту.</w:t>
      </w:r>
    </w:p>
    <w:p w:rsidR="00C0368C" w:rsidRDefault="00C0368C" w:rsidP="00C0368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r w:rsidR="00EB52AE" w:rsidRPr="00EB52AE">
        <w:rPr>
          <w:rFonts w:ascii="Times New Roman" w:hAnsi="Times New Roman" w:cs="Times New Roman"/>
          <w:sz w:val="28"/>
          <w:szCs w:val="28"/>
          <w:lang w:val="kk-KZ"/>
        </w:rPr>
        <w:t>Лирикалық шығармаларды оқытудың тиімді жолдарын үйрету.Поэтикалық тіл ерекшеліктерін пайымдай отырып,өзәндәк  сенуді  қалыптастыру. Лириканы оқытуда оқушылардың жас ерекшелігіне назар аударуы.</w:t>
      </w:r>
    </w:p>
    <w:p w:rsidR="00EB52AE" w:rsidRPr="00C0368C"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Пайдаланған әдебиеттер тізімі</w:t>
      </w:r>
      <w:r w:rsidR="00E41221">
        <w:rPr>
          <w:rFonts w:ascii="Times New Roman" w:hAnsi="Times New Roman" w:cs="Times New Roman"/>
          <w:b/>
          <w:sz w:val="28"/>
          <w:szCs w:val="28"/>
          <w:lang w:val="kk-KZ"/>
        </w:rPr>
        <w:t>:</w:t>
      </w:r>
    </w:p>
    <w:p w:rsidR="00EB52AE" w:rsidRPr="00EB52AE" w:rsidRDefault="00EB52AE" w:rsidP="00821FA3">
      <w:pPr>
        <w:pStyle w:val="a3"/>
        <w:numPr>
          <w:ilvl w:val="0"/>
          <w:numId w:val="34"/>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Т.Қ.Жұмажанова «Әдебиетті оқыту әдістемесі»</w:t>
      </w:r>
    </w:p>
    <w:p w:rsidR="00EB52AE" w:rsidRPr="00EB52AE" w:rsidRDefault="00EB52AE" w:rsidP="00821FA3">
      <w:pPr>
        <w:pStyle w:val="a3"/>
        <w:numPr>
          <w:ilvl w:val="0"/>
          <w:numId w:val="34"/>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Қ.Бітібаева «Қазақ әдебиетін оқыту әдістемесі» </w:t>
      </w:r>
    </w:p>
    <w:p w:rsidR="00EB52AE" w:rsidRPr="00EB52AE" w:rsidRDefault="00EB52AE" w:rsidP="00821FA3">
      <w:pPr>
        <w:pStyle w:val="a3"/>
        <w:numPr>
          <w:ilvl w:val="0"/>
          <w:numId w:val="34"/>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 xml:space="preserve">А. Көшімбаев «Қазақ әдебиетін оқыту методикасы» </w:t>
      </w:r>
    </w:p>
    <w:p w:rsidR="00EB52AE" w:rsidRPr="00EB52AE" w:rsidRDefault="00EB52AE" w:rsidP="00821FA3">
      <w:pPr>
        <w:pStyle w:val="a3"/>
        <w:numPr>
          <w:ilvl w:val="0"/>
          <w:numId w:val="34"/>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Т.Ақшолақов «Қазақ әдебиетін оқыту методикасы»</w:t>
      </w:r>
    </w:p>
    <w:p w:rsidR="00EB52AE" w:rsidRPr="00EB52AE" w:rsidRDefault="00EB52AE" w:rsidP="00821FA3">
      <w:pPr>
        <w:pStyle w:val="a3"/>
        <w:spacing w:after="0" w:line="240" w:lineRule="auto"/>
        <w:ind w:left="0"/>
        <w:jc w:val="both"/>
        <w:rPr>
          <w:rFonts w:ascii="Times New Roman" w:hAnsi="Times New Roman" w:cs="Times New Roman"/>
          <w:sz w:val="28"/>
          <w:szCs w:val="28"/>
          <w:lang w:val="kk-KZ"/>
        </w:rPr>
      </w:pPr>
    </w:p>
    <w:p w:rsidR="00C0368C" w:rsidRDefault="00EB52AE" w:rsidP="00C0368C">
      <w:pPr>
        <w:pStyle w:val="a3"/>
        <w:spacing w:after="0" w:line="240" w:lineRule="auto"/>
        <w:ind w:left="0" w:firstLine="708"/>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14- тәжірибе</w:t>
      </w:r>
      <w:r w:rsidRPr="00EB52AE">
        <w:rPr>
          <w:rFonts w:ascii="Times New Roman" w:hAnsi="Times New Roman" w:cs="Times New Roman"/>
          <w:sz w:val="28"/>
          <w:szCs w:val="28"/>
          <w:lang w:val="kk-KZ"/>
        </w:rPr>
        <w:t>.</w:t>
      </w:r>
    </w:p>
    <w:p w:rsidR="00C0368C" w:rsidRDefault="00EB52AE" w:rsidP="00C0368C">
      <w:pPr>
        <w:pStyle w:val="a3"/>
        <w:spacing w:after="0" w:line="240" w:lineRule="auto"/>
        <w:ind w:left="0"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Жазушылардың өмірі және шығармашылығын оқыту</w:t>
      </w:r>
    </w:p>
    <w:p w:rsidR="00EB52AE" w:rsidRPr="00C0368C" w:rsidRDefault="00EB52AE" w:rsidP="00C0368C">
      <w:pPr>
        <w:pStyle w:val="a3"/>
        <w:spacing w:after="0" w:line="240" w:lineRule="auto"/>
        <w:ind w:left="0" w:firstLine="708"/>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Сабақтың жоспары:</w:t>
      </w:r>
    </w:p>
    <w:p w:rsidR="00EB52AE" w:rsidRPr="00EB52AE"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1.Сабақ барысында ақын жазушылардың шығармашылығын талдау.</w:t>
      </w:r>
    </w:p>
    <w:p w:rsidR="00EB52AE" w:rsidRPr="00EB52AE"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2.Танымдық ой-пікірлерді қолдану.</w:t>
      </w:r>
    </w:p>
    <w:p w:rsidR="00C0368C" w:rsidRDefault="00EB52AE" w:rsidP="00C0368C">
      <w:pPr>
        <w:spacing w:after="0" w:line="240" w:lineRule="auto"/>
        <w:ind w:firstLine="708"/>
        <w:jc w:val="both"/>
        <w:rPr>
          <w:rFonts w:ascii="Times New Roman" w:hAnsi="Times New Roman" w:cs="Times New Roman"/>
          <w:sz w:val="28"/>
          <w:szCs w:val="28"/>
          <w:lang w:val="kk-KZ"/>
        </w:rPr>
      </w:pPr>
      <w:r w:rsidRPr="00EB52AE">
        <w:rPr>
          <w:rFonts w:ascii="Times New Roman" w:hAnsi="Times New Roman" w:cs="Times New Roman"/>
          <w:b/>
          <w:sz w:val="28"/>
          <w:szCs w:val="28"/>
          <w:lang w:val="kk-KZ"/>
        </w:rPr>
        <w:t>Сабақтың мақсаты:</w:t>
      </w:r>
      <w:r w:rsidRPr="00EB52AE">
        <w:rPr>
          <w:rFonts w:ascii="Times New Roman" w:hAnsi="Times New Roman" w:cs="Times New Roman"/>
          <w:sz w:val="28"/>
          <w:szCs w:val="28"/>
          <w:lang w:val="kk-KZ"/>
        </w:rPr>
        <w:t>Педагогикалық әр-түрлі әдіс-тәсілдерді қолдана отырып,ақын-жазушылардың өмірі мен шығармашылығын оқыту.</w:t>
      </w:r>
    </w:p>
    <w:p w:rsidR="00EB52AE" w:rsidRPr="00C0368C" w:rsidRDefault="00EB52AE" w:rsidP="00C0368C">
      <w:pPr>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Пайдалан</w:t>
      </w:r>
      <w:r w:rsidR="00C0368C">
        <w:rPr>
          <w:rFonts w:ascii="Times New Roman" w:hAnsi="Times New Roman" w:cs="Times New Roman"/>
          <w:b/>
          <w:sz w:val="28"/>
          <w:szCs w:val="28"/>
          <w:lang w:val="kk-KZ"/>
        </w:rPr>
        <w:t>ыл</w:t>
      </w:r>
      <w:r w:rsidRPr="00EB52AE">
        <w:rPr>
          <w:rFonts w:ascii="Times New Roman" w:hAnsi="Times New Roman" w:cs="Times New Roman"/>
          <w:b/>
          <w:sz w:val="28"/>
          <w:szCs w:val="28"/>
          <w:lang w:val="kk-KZ"/>
        </w:rPr>
        <w:t>ған әдебиеттер</w:t>
      </w:r>
      <w:r w:rsidR="00C0368C">
        <w:rPr>
          <w:rFonts w:ascii="Times New Roman" w:hAnsi="Times New Roman" w:cs="Times New Roman"/>
          <w:b/>
          <w:sz w:val="28"/>
          <w:szCs w:val="28"/>
          <w:lang w:val="kk-KZ"/>
        </w:rPr>
        <w:t xml:space="preserve"> тізімі:</w:t>
      </w:r>
    </w:p>
    <w:p w:rsidR="00EB52AE" w:rsidRPr="00EB52AE" w:rsidRDefault="00EB52AE" w:rsidP="00821FA3">
      <w:pPr>
        <w:pStyle w:val="a3"/>
        <w:numPr>
          <w:ilvl w:val="0"/>
          <w:numId w:val="35"/>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Бітібаева Қ.    Әдебиет пәнін оқытудың тиімді жолдары.  Алматы, 1990.</w:t>
      </w:r>
    </w:p>
    <w:p w:rsidR="00EB52AE" w:rsidRPr="00EB52AE" w:rsidRDefault="00EB52AE" w:rsidP="00821FA3">
      <w:pPr>
        <w:numPr>
          <w:ilvl w:val="0"/>
          <w:numId w:val="35"/>
        </w:numPr>
        <w:tabs>
          <w:tab w:val="left" w:pos="1002"/>
          <w:tab w:val="left" w:pos="1144"/>
        </w:tabs>
        <w:suppressAutoHyphens/>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Жалпы орта білім беретін мектептердің қоғамдық- гуманитарлық бағдарындағы 10-сынып «Қазақ әдебиеті» оқу бағдарламасы. Алматы: Ы.Алтынсарин атындағы Қазақ білім академиясы, 2006.</w:t>
      </w:r>
    </w:p>
    <w:p w:rsidR="00EB52AE" w:rsidRPr="00EB52AE" w:rsidRDefault="00EB52AE" w:rsidP="00821FA3">
      <w:pPr>
        <w:pStyle w:val="3"/>
        <w:numPr>
          <w:ilvl w:val="0"/>
          <w:numId w:val="35"/>
        </w:numPr>
        <w:ind w:left="0"/>
        <w:rPr>
          <w:szCs w:val="28"/>
          <w:lang w:val="kk-KZ"/>
        </w:rPr>
      </w:pPr>
      <w:r w:rsidRPr="00EB52AE">
        <w:rPr>
          <w:szCs w:val="28"/>
          <w:lang w:val="kk-KZ"/>
        </w:rPr>
        <w:t>Ш.Ахметов. Қазақ балалар әдебиеті тарихының очеркі. А. 1965.</w:t>
      </w:r>
    </w:p>
    <w:p w:rsidR="00EB52AE" w:rsidRPr="00EB52AE" w:rsidRDefault="00EB52AE" w:rsidP="00821FA3">
      <w:pPr>
        <w:pStyle w:val="3"/>
        <w:numPr>
          <w:ilvl w:val="0"/>
          <w:numId w:val="35"/>
        </w:numPr>
        <w:ind w:left="0"/>
        <w:rPr>
          <w:szCs w:val="28"/>
          <w:lang w:val="kk-KZ"/>
        </w:rPr>
      </w:pPr>
      <w:r w:rsidRPr="00EB52AE">
        <w:rPr>
          <w:szCs w:val="28"/>
          <w:lang w:val="kk-KZ"/>
        </w:rPr>
        <w:t>Қазақ әдебиеті тарихы Іт. Ікіт.-Алматы,1960.</w:t>
      </w:r>
    </w:p>
    <w:p w:rsidR="00EB52AE" w:rsidRPr="00EB52AE" w:rsidRDefault="00EB52AE" w:rsidP="00821FA3">
      <w:pPr>
        <w:numPr>
          <w:ilvl w:val="0"/>
          <w:numId w:val="35"/>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Ғабдуллин М. Қазақ халық ауыз әдебиеті.-1974.</w:t>
      </w:r>
    </w:p>
    <w:p w:rsidR="00EB52AE" w:rsidRPr="00EB52AE" w:rsidRDefault="00EB52AE" w:rsidP="00821FA3">
      <w:pPr>
        <w:numPr>
          <w:ilvl w:val="0"/>
          <w:numId w:val="35"/>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Бердібаев Р. Қазақ эпосы. Алматы,1982.</w:t>
      </w:r>
    </w:p>
    <w:p w:rsidR="00EB52AE" w:rsidRPr="00EB52AE" w:rsidRDefault="00EB52AE" w:rsidP="00821FA3">
      <w:pPr>
        <w:numPr>
          <w:ilvl w:val="0"/>
          <w:numId w:val="35"/>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Ыбыраев Ш. Эпос әлемі. –Алматы, 1993.</w:t>
      </w:r>
    </w:p>
    <w:p w:rsidR="00EB52AE" w:rsidRPr="00EB52AE" w:rsidRDefault="00EB52AE" w:rsidP="00821FA3">
      <w:pPr>
        <w:numPr>
          <w:ilvl w:val="0"/>
          <w:numId w:val="35"/>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Батырлар жыры 1-6т. –Алматы, 1986-1990.</w:t>
      </w:r>
    </w:p>
    <w:p w:rsidR="00EB52AE" w:rsidRPr="00EB52AE" w:rsidRDefault="00EB52AE" w:rsidP="00821FA3">
      <w:pPr>
        <w:numPr>
          <w:ilvl w:val="0"/>
          <w:numId w:val="35"/>
        </w:numPr>
        <w:spacing w:after="0" w:line="240" w:lineRule="auto"/>
        <w:ind w:left="0"/>
        <w:jc w:val="both"/>
        <w:rPr>
          <w:rFonts w:ascii="Times New Roman" w:hAnsi="Times New Roman" w:cs="Times New Roman"/>
          <w:sz w:val="28"/>
          <w:szCs w:val="28"/>
          <w:lang w:val="kk-KZ"/>
        </w:rPr>
      </w:pPr>
      <w:r w:rsidRPr="00EB52AE">
        <w:rPr>
          <w:rFonts w:ascii="Times New Roman" w:hAnsi="Times New Roman" w:cs="Times New Roman"/>
          <w:sz w:val="28"/>
          <w:szCs w:val="28"/>
          <w:lang w:val="kk-KZ"/>
        </w:rPr>
        <w:t>Тарихи жыр. Іт. Алматы 1995.</w:t>
      </w:r>
    </w:p>
    <w:p w:rsidR="00C0368C" w:rsidRDefault="00C0368C" w:rsidP="00C0368C">
      <w:pPr>
        <w:autoSpaceDE w:val="0"/>
        <w:autoSpaceDN w:val="0"/>
        <w:adjustRightInd w:val="0"/>
        <w:spacing w:after="0" w:line="240" w:lineRule="auto"/>
        <w:jc w:val="both"/>
        <w:rPr>
          <w:rFonts w:ascii="Times New Roman" w:hAnsi="Times New Roman" w:cs="Times New Roman"/>
          <w:sz w:val="28"/>
          <w:szCs w:val="28"/>
          <w:lang w:val="en-US"/>
        </w:rPr>
      </w:pPr>
    </w:p>
    <w:p w:rsidR="00EB52AE" w:rsidRPr="00EB52AE" w:rsidRDefault="00EB52AE" w:rsidP="00C0368C">
      <w:pPr>
        <w:autoSpaceDE w:val="0"/>
        <w:autoSpaceDN w:val="0"/>
        <w:adjustRightInd w:val="0"/>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lastRenderedPageBreak/>
        <w:t>15- тәжірибе</w:t>
      </w:r>
    </w:p>
    <w:p w:rsidR="00C0368C" w:rsidRPr="00C0368C" w:rsidRDefault="00C0368C" w:rsidP="00C0368C">
      <w:pPr>
        <w:autoSpaceDE w:val="0"/>
        <w:autoSpaceDN w:val="0"/>
        <w:adjustRightInd w:val="0"/>
        <w:spacing w:after="0" w:line="240" w:lineRule="auto"/>
        <w:ind w:firstLine="708"/>
        <w:jc w:val="both"/>
        <w:rPr>
          <w:rFonts w:ascii="Times New Roman" w:hAnsi="Times New Roman" w:cs="Times New Roman"/>
          <w:b/>
          <w:sz w:val="28"/>
          <w:szCs w:val="28"/>
          <w:shd w:val="clear" w:color="auto" w:fill="FFFFFF"/>
          <w:lang w:val="kk-KZ"/>
        </w:rPr>
      </w:pPr>
      <w:r w:rsidRPr="002D2C20">
        <w:rPr>
          <w:rFonts w:ascii="Times New Roman" w:hAnsi="Times New Roman" w:cs="Times New Roman"/>
          <w:b/>
          <w:bCs/>
          <w:sz w:val="28"/>
          <w:szCs w:val="28"/>
          <w:shd w:val="clear" w:color="auto" w:fill="FFFFFF"/>
          <w:lang w:val="kk-KZ"/>
        </w:rPr>
        <w:t>Әдебиет сабағындағы оқу жабдықтары. Дидактикалық материалдар мен көрнекілік түрлері, оның маңызы.</w:t>
      </w:r>
      <w:r w:rsidRPr="002D2C20">
        <w:rPr>
          <w:rStyle w:val="apple-converted-space"/>
          <w:rFonts w:ascii="Times New Roman" w:hAnsi="Times New Roman" w:cs="Times New Roman"/>
          <w:b/>
          <w:sz w:val="28"/>
          <w:szCs w:val="28"/>
          <w:shd w:val="clear" w:color="auto" w:fill="FFFFFF"/>
          <w:lang w:val="kk-KZ"/>
        </w:rPr>
        <w:t> </w:t>
      </w:r>
    </w:p>
    <w:p w:rsidR="00EB52AE" w:rsidRPr="00EB52AE" w:rsidRDefault="00EB52AE" w:rsidP="00DA43F8">
      <w:pPr>
        <w:autoSpaceDE w:val="0"/>
        <w:autoSpaceDN w:val="0"/>
        <w:adjustRightInd w:val="0"/>
        <w:spacing w:after="0" w:line="240" w:lineRule="auto"/>
        <w:ind w:firstLine="708"/>
        <w:jc w:val="both"/>
        <w:rPr>
          <w:rFonts w:ascii="Times New Roman" w:hAnsi="Times New Roman" w:cs="Times New Roman"/>
          <w:b/>
          <w:sz w:val="28"/>
          <w:szCs w:val="28"/>
          <w:lang w:val="kk-KZ"/>
        </w:rPr>
      </w:pPr>
      <w:r w:rsidRPr="00EB52AE">
        <w:rPr>
          <w:rFonts w:ascii="Times New Roman" w:hAnsi="Times New Roman" w:cs="Times New Roman"/>
          <w:b/>
          <w:sz w:val="28"/>
          <w:szCs w:val="28"/>
          <w:lang w:val="kk-KZ"/>
        </w:rPr>
        <w:t>Сабақ жоспары:</w:t>
      </w:r>
    </w:p>
    <w:p w:rsidR="00EB52AE" w:rsidRDefault="00DA43F8" w:rsidP="00DA43F8">
      <w:pPr>
        <w:spacing w:after="0" w:line="240" w:lineRule="auto"/>
        <w:ind w:left="708"/>
        <w:rPr>
          <w:rFonts w:ascii="Times New Roman" w:hAnsi="Times New Roman" w:cs="Times New Roman"/>
          <w:sz w:val="28"/>
          <w:szCs w:val="28"/>
          <w:lang w:val="kk-KZ"/>
        </w:rPr>
      </w:pPr>
      <w:r w:rsidRPr="008F5960">
        <w:rPr>
          <w:rFonts w:ascii="Times New Roman" w:hAnsi="Times New Roman" w:cs="Times New Roman"/>
          <w:sz w:val="28"/>
          <w:szCs w:val="28"/>
          <w:shd w:val="clear" w:color="auto" w:fill="FFFFFF"/>
          <w:lang w:val="kk-KZ"/>
        </w:rPr>
        <w:t>1.</w:t>
      </w:r>
      <w:r w:rsidRPr="008F5960">
        <w:rPr>
          <w:rStyle w:val="apple-converted-space"/>
          <w:rFonts w:ascii="Times New Roman" w:hAnsi="Times New Roman" w:cs="Times New Roman"/>
          <w:sz w:val="28"/>
          <w:szCs w:val="28"/>
          <w:shd w:val="clear" w:color="auto" w:fill="FFFFFF"/>
          <w:lang w:val="kk-KZ"/>
        </w:rPr>
        <w:t> </w:t>
      </w:r>
      <w:r w:rsidRPr="008F5960">
        <w:rPr>
          <w:rFonts w:ascii="Times New Roman" w:hAnsi="Times New Roman" w:cs="Times New Roman"/>
          <w:sz w:val="28"/>
          <w:szCs w:val="28"/>
          <w:shd w:val="clear" w:color="auto" w:fill="FFFFFF"/>
          <w:lang w:val="kk-KZ"/>
        </w:rPr>
        <w:t>Әдебиет сабағында оқу жабдықтары мен дидактикалық материалдары пайдаланудың жолдары;</w:t>
      </w:r>
      <w:r w:rsidRPr="008F5960">
        <w:rPr>
          <w:rStyle w:val="apple-converted-space"/>
          <w:rFonts w:ascii="Times New Roman" w:hAnsi="Times New Roman" w:cs="Times New Roman"/>
          <w:sz w:val="28"/>
          <w:szCs w:val="28"/>
          <w:shd w:val="clear" w:color="auto" w:fill="FFFFFF"/>
          <w:lang w:val="kk-KZ"/>
        </w:rPr>
        <w:t> </w:t>
      </w:r>
      <w:r w:rsidRPr="008F5960">
        <w:rPr>
          <w:rFonts w:ascii="Times New Roman" w:hAnsi="Times New Roman" w:cs="Times New Roman"/>
          <w:sz w:val="28"/>
          <w:szCs w:val="28"/>
          <w:lang w:val="kk-KZ"/>
        </w:rPr>
        <w:br/>
      </w:r>
      <w:r w:rsidRPr="008F5960">
        <w:rPr>
          <w:rFonts w:ascii="Times New Roman" w:hAnsi="Times New Roman" w:cs="Times New Roman"/>
          <w:sz w:val="28"/>
          <w:szCs w:val="28"/>
          <w:shd w:val="clear" w:color="auto" w:fill="FFFFFF"/>
          <w:lang w:val="kk-KZ"/>
        </w:rPr>
        <w:t>2.</w:t>
      </w:r>
      <w:r w:rsidRPr="008F5960">
        <w:rPr>
          <w:rStyle w:val="apple-converted-space"/>
          <w:rFonts w:ascii="Times New Roman" w:hAnsi="Times New Roman" w:cs="Times New Roman"/>
          <w:sz w:val="28"/>
          <w:szCs w:val="28"/>
          <w:shd w:val="clear" w:color="auto" w:fill="FFFFFF"/>
          <w:lang w:val="kk-KZ"/>
        </w:rPr>
        <w:t> </w:t>
      </w:r>
      <w:r w:rsidRPr="008F5960">
        <w:rPr>
          <w:rFonts w:ascii="Times New Roman" w:hAnsi="Times New Roman" w:cs="Times New Roman"/>
          <w:sz w:val="28"/>
          <w:szCs w:val="28"/>
          <w:shd w:val="clear" w:color="auto" w:fill="FFFFFF"/>
          <w:lang w:val="kk-KZ"/>
        </w:rPr>
        <w:t>Көрнекілік технологиясы, түрлері, оның маңызы, тиімді жақтары.</w:t>
      </w:r>
    </w:p>
    <w:p w:rsidR="00DA43F8" w:rsidRDefault="00DA43F8" w:rsidP="00DA43F8">
      <w:pPr>
        <w:autoSpaceDE w:val="0"/>
        <w:autoSpaceDN w:val="0"/>
        <w:adjustRightInd w:val="0"/>
        <w:spacing w:after="0" w:line="240" w:lineRule="auto"/>
        <w:ind w:firstLine="708"/>
        <w:jc w:val="both"/>
        <w:rPr>
          <w:rFonts w:ascii="Times New Roman" w:hAnsi="Times New Roman" w:cs="Times New Roman"/>
          <w:bCs/>
          <w:sz w:val="28"/>
          <w:szCs w:val="28"/>
          <w:shd w:val="clear" w:color="auto" w:fill="FFFFFF"/>
          <w:lang w:val="kk-KZ"/>
        </w:rPr>
      </w:pPr>
      <w:r w:rsidRPr="00DA43F8">
        <w:rPr>
          <w:rFonts w:ascii="Times New Roman" w:hAnsi="Times New Roman" w:cs="Times New Roman"/>
          <w:b/>
          <w:sz w:val="28"/>
          <w:szCs w:val="28"/>
          <w:lang w:val="kk-KZ"/>
        </w:rPr>
        <w:t>Сабақтың мақсаты:</w:t>
      </w:r>
      <w:r w:rsidRPr="00DA43F8">
        <w:rPr>
          <w:rFonts w:ascii="Times New Roman" w:hAnsi="Times New Roman" w:cs="Times New Roman"/>
          <w:bCs/>
          <w:sz w:val="28"/>
          <w:szCs w:val="28"/>
          <w:shd w:val="clear" w:color="auto" w:fill="FFFFFF"/>
          <w:lang w:val="kk-KZ"/>
        </w:rPr>
        <w:t>Дидактикалық материалдар мен көрнекілік түрлері, оның маңызы жайлы оқып – үйрену.</w:t>
      </w:r>
    </w:p>
    <w:p w:rsidR="00E41221" w:rsidRPr="00E41221" w:rsidRDefault="00E41221" w:rsidP="00E41221">
      <w:pPr>
        <w:autoSpaceDE w:val="0"/>
        <w:autoSpaceDN w:val="0"/>
        <w:adjustRightInd w:val="0"/>
        <w:spacing w:after="0" w:line="240" w:lineRule="auto"/>
        <w:ind w:firstLine="708"/>
        <w:jc w:val="both"/>
        <w:rPr>
          <w:rFonts w:ascii="Times New Roman" w:hAnsi="Times New Roman" w:cs="Times New Roman"/>
          <w:b/>
          <w:sz w:val="28"/>
          <w:szCs w:val="28"/>
          <w:shd w:val="clear" w:color="auto" w:fill="FFFFFF"/>
          <w:lang w:val="kk-KZ"/>
        </w:rPr>
      </w:pPr>
      <w:r w:rsidRPr="00E41221">
        <w:rPr>
          <w:rFonts w:ascii="Times New Roman" w:hAnsi="Times New Roman" w:cs="Times New Roman"/>
          <w:b/>
          <w:sz w:val="28"/>
          <w:szCs w:val="28"/>
          <w:shd w:val="clear" w:color="auto" w:fill="FFFFFF"/>
          <w:lang w:val="kk-KZ"/>
        </w:rPr>
        <w:t>Пайдаланылған әдебиеттер тізімі:</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1. </w:t>
      </w:r>
      <w:r w:rsidRPr="00E41221">
        <w:rPr>
          <w:rFonts w:ascii="Times New Roman" w:hAnsi="Times New Roman" w:cs="Times New Roman"/>
          <w:sz w:val="28"/>
          <w:szCs w:val="28"/>
          <w:shd w:val="clear" w:color="auto" w:fill="FFFFFF"/>
          <w:lang w:val="kk-KZ"/>
        </w:rPr>
        <w:t>Бітібаева Қ.    Әдебиет пәнін оқытудың тиімді жолдары.  Алматы, 1990.</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2. </w:t>
      </w:r>
      <w:r w:rsidRPr="00E41221">
        <w:rPr>
          <w:rFonts w:ascii="Times New Roman" w:hAnsi="Times New Roman" w:cs="Times New Roman"/>
          <w:sz w:val="28"/>
          <w:szCs w:val="28"/>
          <w:shd w:val="clear" w:color="auto" w:fill="FFFFFF"/>
          <w:lang w:val="kk-KZ"/>
        </w:rPr>
        <w:t>Жалпы орта білім беретін мектептердің қоғамдық- гуманитарлық бағдарындағы 10-сынып «Қазақ әдебиеті» оқу бағдарламасы. Алматы: Ы.Алтынсарин атындағы Қазақ білім академиясы, 2006.</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3. </w:t>
      </w:r>
      <w:r w:rsidRPr="00E41221">
        <w:rPr>
          <w:rFonts w:ascii="Times New Roman" w:hAnsi="Times New Roman" w:cs="Times New Roman"/>
          <w:sz w:val="28"/>
          <w:szCs w:val="28"/>
          <w:shd w:val="clear" w:color="auto" w:fill="FFFFFF"/>
          <w:lang w:val="kk-KZ"/>
        </w:rPr>
        <w:t>Ш.Ахметов. Қазақ балалар әдебиеті тарихының очеркі. А. 1965.</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4. </w:t>
      </w:r>
      <w:r w:rsidRPr="00E41221">
        <w:rPr>
          <w:rFonts w:ascii="Times New Roman" w:hAnsi="Times New Roman" w:cs="Times New Roman"/>
          <w:sz w:val="28"/>
          <w:szCs w:val="28"/>
          <w:shd w:val="clear" w:color="auto" w:fill="FFFFFF"/>
          <w:lang w:val="kk-KZ"/>
        </w:rPr>
        <w:t>Қазақ әдебиеті тарихы Іт. Ікіт.-Алматы,1960.</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5. </w:t>
      </w:r>
      <w:r w:rsidRPr="00E41221">
        <w:rPr>
          <w:rFonts w:ascii="Times New Roman" w:hAnsi="Times New Roman" w:cs="Times New Roman"/>
          <w:sz w:val="28"/>
          <w:szCs w:val="28"/>
          <w:shd w:val="clear" w:color="auto" w:fill="FFFFFF"/>
          <w:lang w:val="kk-KZ"/>
        </w:rPr>
        <w:t>Ғабдуллин М. Қазақ халық ауыз әдебиеті.-1974.</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6. </w:t>
      </w:r>
      <w:r w:rsidRPr="00E41221">
        <w:rPr>
          <w:rFonts w:ascii="Times New Roman" w:hAnsi="Times New Roman" w:cs="Times New Roman"/>
          <w:sz w:val="28"/>
          <w:szCs w:val="28"/>
          <w:shd w:val="clear" w:color="auto" w:fill="FFFFFF"/>
          <w:lang w:val="kk-KZ"/>
        </w:rPr>
        <w:t>Бердібаев Р. Қазақ эпосы. Алматы,1982.</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7. </w:t>
      </w:r>
      <w:r w:rsidRPr="00E41221">
        <w:rPr>
          <w:rFonts w:ascii="Times New Roman" w:hAnsi="Times New Roman" w:cs="Times New Roman"/>
          <w:sz w:val="28"/>
          <w:szCs w:val="28"/>
          <w:shd w:val="clear" w:color="auto" w:fill="FFFFFF"/>
          <w:lang w:val="kk-KZ"/>
        </w:rPr>
        <w:t>Ыбыраев Ш. Эпос әлемі. –Алматы, 1993.</w:t>
      </w:r>
    </w:p>
    <w:p w:rsidR="00E41221" w:rsidRPr="00E41221"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8. </w:t>
      </w:r>
      <w:r w:rsidRPr="00E41221">
        <w:rPr>
          <w:rFonts w:ascii="Times New Roman" w:hAnsi="Times New Roman" w:cs="Times New Roman"/>
          <w:sz w:val="28"/>
          <w:szCs w:val="28"/>
          <w:shd w:val="clear" w:color="auto" w:fill="FFFFFF"/>
          <w:lang w:val="kk-KZ"/>
        </w:rPr>
        <w:t>Батырлар жыры 1-6т. –Алматы, 1986-1990.</w:t>
      </w:r>
    </w:p>
    <w:p w:rsidR="00E41221" w:rsidRPr="00DA43F8" w:rsidRDefault="00E41221" w:rsidP="00E41221">
      <w:pPr>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9. </w:t>
      </w:r>
      <w:r w:rsidRPr="00E41221">
        <w:rPr>
          <w:rFonts w:ascii="Times New Roman" w:hAnsi="Times New Roman" w:cs="Times New Roman"/>
          <w:sz w:val="28"/>
          <w:szCs w:val="28"/>
          <w:shd w:val="clear" w:color="auto" w:fill="FFFFFF"/>
          <w:lang w:val="kk-KZ"/>
        </w:rPr>
        <w:t>Тарихи жыр. Іт. Алматы 1995.</w:t>
      </w:r>
    </w:p>
    <w:p w:rsidR="00DA43F8" w:rsidRPr="00EB52AE" w:rsidRDefault="00DA43F8" w:rsidP="00DA43F8">
      <w:pPr>
        <w:spacing w:after="0" w:line="240" w:lineRule="auto"/>
        <w:ind w:left="708"/>
        <w:rPr>
          <w:rFonts w:ascii="Times New Roman" w:hAnsi="Times New Roman" w:cs="Times New Roman"/>
          <w:sz w:val="28"/>
          <w:szCs w:val="28"/>
          <w:lang w:val="kk-KZ"/>
        </w:rPr>
      </w:pPr>
    </w:p>
    <w:p w:rsidR="00EB52AE" w:rsidRDefault="00EB52AE" w:rsidP="00821FA3">
      <w:pPr>
        <w:spacing w:after="0" w:line="240" w:lineRule="auto"/>
        <w:rPr>
          <w:rFonts w:ascii="Times New Roman" w:hAnsi="Times New Roman" w:cs="Times New Roman"/>
          <w:sz w:val="28"/>
          <w:szCs w:val="28"/>
          <w:lang w:val="kk-KZ"/>
        </w:rPr>
      </w:pPr>
    </w:p>
    <w:p w:rsidR="00FC0D28" w:rsidRPr="00FC0D28" w:rsidRDefault="00DA43F8" w:rsidP="00821FA3">
      <w:pPr>
        <w:tabs>
          <w:tab w:val="left" w:pos="3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Магистранттардың</w:t>
      </w:r>
      <w:r w:rsidR="00FC0D28" w:rsidRPr="00FC0D28">
        <w:rPr>
          <w:rFonts w:ascii="Times New Roman" w:hAnsi="Times New Roman" w:cs="Times New Roman"/>
          <w:b/>
          <w:sz w:val="28"/>
          <w:szCs w:val="28"/>
          <w:lang w:val="kk-KZ"/>
        </w:rPr>
        <w:t xml:space="preserve"> оқытушының басшылығымен орындайтын жұ</w:t>
      </w:r>
      <w:r>
        <w:rPr>
          <w:rFonts w:ascii="Times New Roman" w:hAnsi="Times New Roman" w:cs="Times New Roman"/>
          <w:b/>
          <w:sz w:val="28"/>
          <w:szCs w:val="28"/>
          <w:lang w:val="kk-KZ"/>
        </w:rPr>
        <w:t>мысы шеңберіндегі тапсырмалар (М</w:t>
      </w:r>
      <w:r w:rsidR="00FC0D28" w:rsidRPr="00FC0D28">
        <w:rPr>
          <w:rFonts w:ascii="Times New Roman" w:hAnsi="Times New Roman" w:cs="Times New Roman"/>
          <w:b/>
          <w:sz w:val="28"/>
          <w:szCs w:val="28"/>
          <w:lang w:val="kk-KZ"/>
        </w:rPr>
        <w:t>ОБӨЖ)</w:t>
      </w:r>
    </w:p>
    <w:p w:rsidR="00FC0D28" w:rsidRPr="00FC0D28" w:rsidRDefault="00FC0D28" w:rsidP="00821FA3">
      <w:pPr>
        <w:pStyle w:val="31"/>
        <w:numPr>
          <w:ilvl w:val="0"/>
          <w:numId w:val="33"/>
        </w:numPr>
        <w:tabs>
          <w:tab w:val="clear" w:pos="502"/>
          <w:tab w:val="num" w:pos="180"/>
        </w:tabs>
        <w:spacing w:after="0" w:line="240" w:lineRule="auto"/>
        <w:ind w:left="0"/>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Дәстүрлі сабақ және дәстүрден тыс сабақ түрлері //конспект, сабақ жоспары</w:t>
      </w:r>
    </w:p>
    <w:p w:rsidR="00FC0D28" w:rsidRPr="00FC0D28" w:rsidRDefault="00FC0D28" w:rsidP="00821FA3">
      <w:pPr>
        <w:pStyle w:val="31"/>
        <w:spacing w:after="0" w:line="240" w:lineRule="auto"/>
        <w:ind w:left="0"/>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Дәстүрлі және дәстүрден тыс сабақтың түрлерін оқытуды меңгерту және соған сәйкес методикалық әдіс-тісілдер үйрету.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 xml:space="preserve"> Қазақ әдебиетін оқыту әдістемесінің тарихы, пән ретінде бағдарламаға енуі жайлы мәліметтерді алу үшін Көшімбаевтың «Қазақ әдебиетін оқыту методикасы» еңбегінен алуға нұсқаймын. Қосымша мәліметтерді қазақ әдебиеті сынды мерзімді баспасөз басылымдарынан алуға кеңес беремін. </w:t>
      </w:r>
    </w:p>
    <w:p w:rsidR="00FC0D28" w:rsidRPr="00FC0D28" w:rsidRDefault="00FC0D28" w:rsidP="00821FA3">
      <w:pPr>
        <w:pStyle w:val="31"/>
        <w:spacing w:after="0" w:line="240" w:lineRule="auto"/>
        <w:ind w:left="0"/>
        <w:jc w:val="both"/>
        <w:rPr>
          <w:rFonts w:ascii="Times New Roman" w:hAnsi="Times New Roman" w:cs="Times New Roman"/>
          <w:sz w:val="28"/>
          <w:szCs w:val="28"/>
          <w:lang w:val="kk-KZ"/>
        </w:rPr>
      </w:pPr>
    </w:p>
    <w:p w:rsidR="00FC0D28" w:rsidRPr="00FC0D28" w:rsidRDefault="00FC0D28" w:rsidP="00821FA3">
      <w:pPr>
        <w:pStyle w:val="31"/>
        <w:numPr>
          <w:ilvl w:val="0"/>
          <w:numId w:val="33"/>
        </w:numPr>
        <w:tabs>
          <w:tab w:val="clear" w:pos="502"/>
          <w:tab w:val="num" w:pos="180"/>
        </w:tabs>
        <w:spacing w:after="0" w:line="240" w:lineRule="auto"/>
        <w:ind w:left="0" w:hanging="502"/>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Әдебиетті оқытудың әдіс-тәсілдері // конспек, пікірлесу</w:t>
      </w:r>
    </w:p>
    <w:p w:rsidR="00FC0D28" w:rsidRPr="00FC0D28" w:rsidRDefault="00FC0D28" w:rsidP="00821FA3">
      <w:pPr>
        <w:pStyle w:val="31"/>
        <w:spacing w:after="0" w:line="240" w:lineRule="auto"/>
        <w:ind w:left="0"/>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xml:space="preserve"> студенттердің өзара әдебиетті оқыту әдістемесі туралы өзіндік ой пікірін ортаға салу. Озат ұлттық тәжірибе үлгілерін басшылыққа ала отырып, оқытудың әдістемелері туралы белгілі бір нәтижелі қорытындыға келу.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:Сабақты толығымен меңгерсін деген мақсатта Қ.Бітібаева, А.Көшімбаев сынды ғалымдардың әдістемелік нұсқауларын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numPr>
          <w:ilvl w:val="0"/>
          <w:numId w:val="33"/>
        </w:numPr>
        <w:tabs>
          <w:tab w:val="clear" w:pos="502"/>
          <w:tab w:val="num" w:pos="180"/>
        </w:tabs>
        <w:spacing w:after="0" w:line="240" w:lineRule="auto"/>
        <w:ind w:left="0"/>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Жаңа технология түрлері және сабақ үрдісінде қолдану маңызы //Реферат</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жаңа технология үлгілерін пайдалана отырып, сабақ жүргізудің жаңа әдіс-тәсілдерін меңгерту.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:Қ.Бітібаеваның, А.Көшімбаевтың әдістемелік еңбектерін қарастыру.  Әр жылдағы конференциядағы баяндама жинақтарын, сондай-ақ мерзімді баспасөз басылымдарын пайдалануға кеңес бердім.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4. Дамыта оқыту технологиясы және сабақ үрдісінде қолдану//Сабақ жоспары,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lastRenderedPageBreak/>
        <w:t>Өздік жұмысының мақсаты:</w:t>
      </w:r>
      <w:r w:rsidRPr="00FC0D28">
        <w:rPr>
          <w:rFonts w:ascii="Times New Roman" w:hAnsi="Times New Roman" w:cs="Times New Roman"/>
          <w:sz w:val="28"/>
          <w:szCs w:val="28"/>
          <w:lang w:val="kk-KZ"/>
        </w:rPr>
        <w:t>сабақ үрдісінде дамыта оқыту технологиясын  тиімді қолдану маңызы.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Тақырыпты толықтырып, білімді жетілдіру үшін А,Көшімбаевтың, А.Ақшолақовтың қазақ әдебиетін оқыту әдістемесі туралы жазған еңбектерін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5.Деңгейлік тапсырмалар арқылы оқыту және сабақ үрдісінде  қолдану//Сабақ жоспары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сабақ барысында деңгейлік тапсырмалар арқылы оқыту технологиясын  тиімді қолдану маңызы. Соған орай сабақ жоспарын құруды меңгерту.</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нұсқаулық:</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Сабақ барысында ақын-жазушылардың өмірі мен шығармашылығын оқытуды жоғарғы дәрежеде жүргізуі үшін Қ.Бітібаева сынды методистердің әдістемелік жаңа технологияларымен танысуды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6. Модульдік технология арқылы оқыту және сабақ үрдісінде қолдану//Сабақ жоспары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xml:space="preserve"> сабақ барысында модульдік оқыту технологиясын  тиімді қолдану арқылы білімділік деңгейді арттыру маңызы. Соған орай сабақ жоспарын құруды меңгерту.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 xml:space="preserve">:Көркем шығарманы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беремін. </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7. СТО бағдарламасы және сабақта қолдануы және сабақ үрдісінде қолдану//Сабақ жоспары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xml:space="preserve"> СТО бағдарламасының  сабақта қолдануы және соған сәйкес бағдарлама жасау.</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 xml:space="preserve">Әдістемелік нұсқаулық: </w:t>
      </w:r>
      <w:r w:rsidRPr="00FC0D28">
        <w:rPr>
          <w:rFonts w:ascii="Times New Roman" w:hAnsi="Times New Roman" w:cs="Times New Roman"/>
          <w:sz w:val="28"/>
          <w:szCs w:val="28"/>
          <w:lang w:val="kk-KZ"/>
        </w:rPr>
        <w:t>Сабақты толығымен түсінсін деген мақсатта Қ.Бітібаева, А.Ақшолақов, А.Көшімбаевтың «Қазақ әдебиетін оқыту әдістемесі» еңбектерін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DA43F8">
        <w:rPr>
          <w:rFonts w:ascii="Times New Roman" w:hAnsi="Times New Roman" w:cs="Times New Roman"/>
          <w:sz w:val="28"/>
          <w:szCs w:val="28"/>
          <w:lang w:val="kk-KZ"/>
        </w:rPr>
        <w:t>8.</w:t>
      </w:r>
      <w:r w:rsidRPr="00FC0D28">
        <w:rPr>
          <w:rFonts w:ascii="Times New Roman" w:hAnsi="Times New Roman" w:cs="Times New Roman"/>
          <w:b/>
          <w:sz w:val="28"/>
          <w:szCs w:val="28"/>
          <w:lang w:val="kk-KZ"/>
        </w:rPr>
        <w:t xml:space="preserve"> Озық-тәжірибе үлгілерін сабақта қолдану тәсілдері</w:t>
      </w:r>
      <w:r w:rsidRPr="00FC0D28">
        <w:rPr>
          <w:rFonts w:ascii="Times New Roman" w:hAnsi="Times New Roman" w:cs="Times New Roman"/>
          <w:sz w:val="28"/>
          <w:szCs w:val="28"/>
          <w:lang w:val="kk-KZ"/>
        </w:rPr>
        <w:t>//Конспект, талдау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Өздік жұмысының мақсаты: озық-тәжірибе үлгілерін сабақта қолданудың тәсілдерін меңгерту.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:тақырыпты толығымен таныту мақсатында М.Жанпейісованың, Қ.Бітібаеваның әдістемелік нұсқау еңбектерімен танысып, оқуды нұсқадым</w:t>
      </w:r>
    </w:p>
    <w:p w:rsidR="00FC0D28" w:rsidRPr="00FC0D28" w:rsidRDefault="00FC0D28" w:rsidP="00821FA3">
      <w:pPr>
        <w:pStyle w:val="31"/>
        <w:spacing w:after="0" w:line="240" w:lineRule="auto"/>
        <w:ind w:left="0"/>
        <w:jc w:val="both"/>
        <w:rPr>
          <w:rFonts w:ascii="Times New Roman" w:hAnsi="Times New Roman" w:cs="Times New Roman"/>
          <w:sz w:val="28"/>
          <w:szCs w:val="28"/>
          <w:lang w:val="kk-KZ"/>
        </w:rPr>
      </w:pPr>
    </w:p>
    <w:p w:rsidR="00FC0D28" w:rsidRPr="00FC0D28" w:rsidRDefault="00FC0D28" w:rsidP="00821FA3">
      <w:pPr>
        <w:pStyle w:val="31"/>
        <w:spacing w:after="0" w:line="240" w:lineRule="auto"/>
        <w:ind w:left="0"/>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9. Дәстүрлі сабақ және дәстүрден тыс сабақ түрлері //Сабақ жоспары</w:t>
      </w:r>
    </w:p>
    <w:p w:rsidR="00FC0D28" w:rsidRPr="00FC0D28" w:rsidRDefault="00FC0D28" w:rsidP="00821FA3">
      <w:pPr>
        <w:pStyle w:val="31"/>
        <w:spacing w:after="0" w:line="240" w:lineRule="auto"/>
        <w:ind w:left="0"/>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:Дәстүрлі және дәстүрден тыс сабақтың түрлерін оқытуды меңгерту және соған сәйкес методикалық әдіс-тісілдер үйрету.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 xml:space="preserve"> Қазақ әдебиетін оқыту әдістемесінің тарихы, пән ретінде бағдарламаға енуі жайлы мәліметтерді алу үшін Көшімбаевтың «Қазақ әдебиетін </w:t>
      </w:r>
      <w:r w:rsidRPr="00FC0D28">
        <w:rPr>
          <w:rFonts w:ascii="Times New Roman" w:hAnsi="Times New Roman" w:cs="Times New Roman"/>
          <w:sz w:val="28"/>
          <w:szCs w:val="28"/>
          <w:lang w:val="kk-KZ"/>
        </w:rPr>
        <w:lastRenderedPageBreak/>
        <w:t xml:space="preserve">оқыту методикасы» еңбегінен алуға нұсқаймын. Қосымша мәліметтерді қазақ әдебиеті сынды мерзімді баспасөз басылымдарынан алуға кеңес беремін. </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10. Көркем шығарманы оқыту және талдау жолдары//Конспект, талдау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Әдебиет сабақтарында көркем шығармалармен жұмыс істеуге дағдыландыру. Көркем шығарманың оқушылардың жас мөлшері, оқу аймағы, алынатын білімінің бағыт-бағдарына сай болу. Көркем шығарманы келістіріп оқуда екпін, кідіріс тағы басқа мәселелерін қарастыру.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Көркем шығарманы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беремін.</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11. Шығарма жанрларын оқыту (эпикалық, драмалық, лирикалық)// Конспект, талдау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xml:space="preserve"> лирикалық, эпикалық, драмалық шығармаларды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бердім. </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драмалық, лирикалық, эпикалық шығармаларды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беремін.</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12. Әдеби кештер мен апталықтар//Кеш жоспары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xml:space="preserve"> әдеби кештер мен апталықтарға кеш жоспарын құру және оны өтудің тиімділігі мен маңыздылығы</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сабақты толығымен түсінсін деген мақсатта Қ.Бітібаева, А.Ақшолақов, А.Көшімбаевтың «Қазақ әдебиетін оқыту әдістемесі» еңбектерін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13. Әдеби-теориялық ұғымдарды қалыптастыру// Сабақ жоспары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:әдебиетте пайдаланылатын әдеби-теориялық ұғымдарды қалыптастыру арқылы сабақты жоғарғы деңгейде жүргізуді меңгерту.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тақырыпты толықтырып, білімді жетілдіру үшін А,Көшімбаевтың, А.Ақшолақовтың қазақ әдебиетін оқыту әдістемесі туралы жазған еңбектерін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14. Жазба жұмыс түрлері және бағалау нормалары//Реферат</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xml:space="preserve"> әдебиет сабағында жазба жұмыстарды өткізудің әдіс-тәсілдері. Жазба жұмыстардың оқушының сөздік қорын молайтуға, еркін сөйлеуге,  сөйлемдегі сөздерді келісімді етіп баяндау сияқты жалпы тәлім-тәрбиелік мәніне тигізетін әсері. </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lastRenderedPageBreak/>
        <w:t>Әдістемелік нұсқаулық:</w:t>
      </w:r>
      <w:r w:rsidRPr="00FC0D28">
        <w:rPr>
          <w:rFonts w:ascii="Times New Roman" w:hAnsi="Times New Roman" w:cs="Times New Roman"/>
          <w:sz w:val="28"/>
          <w:szCs w:val="28"/>
          <w:lang w:val="kk-KZ"/>
        </w:rPr>
        <w:t>Қ.Бітібаеваның, А.Көшімбаевтың әдістемелік еңбектерін қарастыру.  Әр жылдағы конференциядағы баяндама жинақтарын, сондай-ақ мерзімді баспасөз басылымдарын пайдалануға кеңес бередім.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15. Сыныптан тыс жұмыстардың іс-шаралары//Бағдарлама жоспары</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Өздік жұмысының мақсаты:</w:t>
      </w:r>
      <w:r w:rsidRPr="00FC0D28">
        <w:rPr>
          <w:rFonts w:ascii="Times New Roman" w:hAnsi="Times New Roman" w:cs="Times New Roman"/>
          <w:sz w:val="28"/>
          <w:szCs w:val="28"/>
          <w:lang w:val="kk-KZ"/>
        </w:rPr>
        <w:t xml:space="preserve"> Сыныптан тыс жұмыстардың іс-шараларына  бағдарлама жоспарын ұйымдастыру. </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b/>
          <w:sz w:val="28"/>
          <w:szCs w:val="28"/>
          <w:lang w:val="kk-KZ"/>
        </w:rPr>
        <w:t>Әдістемелік нұсқаулық:</w:t>
      </w:r>
      <w:r w:rsidRPr="00FC0D28">
        <w:rPr>
          <w:rFonts w:ascii="Times New Roman" w:hAnsi="Times New Roman" w:cs="Times New Roman"/>
          <w:sz w:val="28"/>
          <w:szCs w:val="28"/>
          <w:lang w:val="kk-KZ"/>
        </w:rPr>
        <w:t xml:space="preserve"> Қ.Бітібаеваның, А.Көшімбаевтың әдістемелік еңбектерін қарастыру.  Әр жылдағы конференциядағы баяндама жинақтарын, сондай-ақ мерзімді баспасөз басылымдарын пайдалануға кеңес бередім.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DA43F8" w:rsidP="00821FA3">
      <w:pPr>
        <w:pStyle w:val="31"/>
        <w:spacing w:after="0"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Магистранттардың</w:t>
      </w:r>
      <w:r w:rsidR="00FC0D28" w:rsidRPr="00FC0D28">
        <w:rPr>
          <w:rFonts w:ascii="Times New Roman" w:hAnsi="Times New Roman" w:cs="Times New Roman"/>
          <w:b/>
          <w:sz w:val="28"/>
          <w:szCs w:val="28"/>
          <w:lang w:val="kk-KZ"/>
        </w:rPr>
        <w:t xml:space="preserve"> өз бетімен орындайтын жұ</w:t>
      </w:r>
      <w:r>
        <w:rPr>
          <w:rFonts w:ascii="Times New Roman" w:hAnsi="Times New Roman" w:cs="Times New Roman"/>
          <w:b/>
          <w:sz w:val="28"/>
          <w:szCs w:val="28"/>
          <w:lang w:val="kk-KZ"/>
        </w:rPr>
        <w:t>мысы шеңберіндегі тапсырмалар (М</w:t>
      </w:r>
      <w:r w:rsidR="00FC0D28" w:rsidRPr="00FC0D28">
        <w:rPr>
          <w:rFonts w:ascii="Times New Roman" w:hAnsi="Times New Roman" w:cs="Times New Roman"/>
          <w:b/>
          <w:sz w:val="28"/>
          <w:szCs w:val="28"/>
          <w:lang w:val="kk-KZ"/>
        </w:rPr>
        <w:t>ӨЖ)</w:t>
      </w: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 Әдебиетті оқытудың ауызекі, көрнекілік, тәжірибелік әдістері//талдау</w:t>
      </w:r>
    </w:p>
    <w:p w:rsidR="00FC0D28" w:rsidRPr="00FC0D28" w:rsidRDefault="00FC0D28" w:rsidP="00DA43F8">
      <w:pPr>
        <w:spacing w:after="0" w:line="240" w:lineRule="auto"/>
        <w:ind w:firstLine="708"/>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 xml:space="preserve">Әдістемелік нұсқау: </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 xml:space="preserve">Қазақ әдебиетін оқытудың ауызекі, көрнекілік, тәжірибелік әдістері  жайлы мәліметтерді алу үшін Көшімбаевтың «Қазақ әдебиетін оқыту методикасы» еңбегінен алуға нұсқаймын. Қосымша мәліметтерді қазақ әдебиеті сынды мерзімді баспасөз басылымдарынан алуға кеңес беремін. </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№2. Ұлттық мәдениет пен өнер негізінде әдебиеттен жан-жақты эстетикалық тәрбие беру//конспект</w:t>
      </w:r>
    </w:p>
    <w:p w:rsidR="00FC0D28" w:rsidRPr="00FC0D28" w:rsidRDefault="00FC0D28" w:rsidP="00DA43F8">
      <w:pPr>
        <w:spacing w:after="0" w:line="240" w:lineRule="auto"/>
        <w:ind w:firstLine="708"/>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Сабақты толығымен меңгерсін деген мақсатта Қ.Бітібаева, А.Көшімбаев сынды ғалымдардың әдістемелік нұсқауларын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№3. Поэзиялық шығармаларды оқытудың педагогикалық және әдістемелі принциптері//реферат</w:t>
      </w:r>
    </w:p>
    <w:p w:rsidR="00FC0D28" w:rsidRPr="00FC0D28" w:rsidRDefault="00FC0D28" w:rsidP="00DA43F8">
      <w:pPr>
        <w:spacing w:after="0" w:line="240" w:lineRule="auto"/>
        <w:ind w:firstLine="708"/>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Қ.Бітібаеваның, А.Көшімбаевтың әдістемелік еңбектерін қарастыру.  Әр жылдағы конференциядағы баяндама жинақтарын, сондай-ақ мерзімді баспасөз басылымдарын пайдалануға кеңес бердім.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№4. Көркем шығарманың эстетикалық табиғатын таныту//талдау</w:t>
      </w:r>
    </w:p>
    <w:p w:rsidR="00FC0D28" w:rsidRPr="00FC0D28" w:rsidRDefault="00FC0D28" w:rsidP="00DA43F8">
      <w:pPr>
        <w:spacing w:after="0" w:line="240" w:lineRule="auto"/>
        <w:ind w:firstLine="708"/>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Тақырыпты толықтырып, білімді жетілдіру үшін А,Көшімбаевтың, А.Ақшолақовтың қазақ әдебиетін оқыту әдістемесі туралы жазған еңбектерін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360"/>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№5. Интеграциялап оқыту//сабақ жоспары</w:t>
      </w:r>
    </w:p>
    <w:p w:rsidR="00FC0D28" w:rsidRPr="00FC0D28" w:rsidRDefault="00FC0D28" w:rsidP="00DA43F8">
      <w:pPr>
        <w:spacing w:after="0" w:line="240" w:lineRule="auto"/>
        <w:ind w:firstLine="360"/>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ind w:firstLine="360"/>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 xml:space="preserve">Интеграциялап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беремін. </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360"/>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№6. Ақын-жазушылардың өмірбаянын оқыту жолдары//сабақ жоспары</w:t>
      </w:r>
    </w:p>
    <w:p w:rsidR="00FC0D28" w:rsidRPr="00FC0D28" w:rsidRDefault="00FC0D28" w:rsidP="00DA43F8">
      <w:pPr>
        <w:spacing w:after="0" w:line="240" w:lineRule="auto"/>
        <w:ind w:firstLine="708"/>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lastRenderedPageBreak/>
        <w:tab/>
        <w:t>Сабақ барысында ақын-жазушылардың өмірі мен шығармашылығын оқытуды жоғарғы дәрежеде жүргізуі үшін Қ.Бітібаева сынды методистердің әдістемелік жаңа технологияларымен танысуды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№7. Көркем шығарманы оқыту және мәнерлеп оқуға төселдіру//конспект</w:t>
      </w:r>
    </w:p>
    <w:p w:rsidR="00FC0D28" w:rsidRPr="00FC0D28" w:rsidRDefault="00FC0D28" w:rsidP="00DA43F8">
      <w:pPr>
        <w:spacing w:after="0" w:line="240" w:lineRule="auto"/>
        <w:ind w:firstLine="708"/>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Сабақты толығымен түсінсін деген мақсатта Қ.Бітібаева, А.Ақшолақов, А.Көшімбаевтың «Қазақ әдебиетін оқыту әдістемесі» еңбектерін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№8. Шығармамен жұмыс жүргізу. Түсініксіз сөздер мен ұғымдарды түсіндіру жолдары//талдау</w:t>
      </w:r>
    </w:p>
    <w:p w:rsidR="00FC0D28" w:rsidRPr="00FC0D28" w:rsidRDefault="00FC0D28" w:rsidP="00DA43F8">
      <w:pPr>
        <w:spacing w:after="0" w:line="240" w:lineRule="auto"/>
        <w:ind w:firstLine="708"/>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Тақырыпты толығымен таныту мақсатында М.Жанпейісованың, Қ.Бітібаеваның әдістемелік нұсқау еңбектерімен танысып,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№9. Шығарманың идеясы мен образдарын талдау//сабақ жоспары</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А.Жанпейісованың әдістемелік еңбегін қарастыру. Мерзімді баспасөз басылымдарын пайдалануға кеңес беремін.</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№10.Драмалық шығармаларды оқыту//сабақ жоспары</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 xml:space="preserve">Драмалық шығармаларды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беремін. </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№11.Лирикалық шығармаларды оқыту.//сабақ жоспары</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 xml:space="preserve">Лирикалық шығармаларды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беремін. </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№12. Оқушыларды шығармашылық жұмысқа баулу//реферат</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 xml:space="preserve">Оқушыларды шығармашылық жұмысқа баулудың оқыту жолдары жайлы мағлұматты кеңінен Қ.Бітібаева, А.Көшімбаев әдістемелік еңбектерінен алуға нұсқаймын. Студенттерге мәнерлеп оқуда білім-дағдысын қалыптастыру үшін мәнерлеп оқуды жаңа технологиялармен ұштастыру мақсатында газет-журналдарды пайдалануға кеңес беремін. </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№13. Оқушылардың оқырмандық қызығушылығын арттыру, оқырмандар конференциясын ұйымдастыру//аікірлесу</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lastRenderedPageBreak/>
        <w:tab/>
        <w:t>Қ.Бітібаеваның, А.Көшімбаевтың әдістемелік еңбектерін қарастыру.  Әр жылдағы конференциядағы баяндама жинақтарын, сондай-ақ мерзімді баспасөз басылымдарын пайдалануға кеңес бередім.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№14. Әдебиет сабағындағы көрнекілік түрлері//дидактикалық материал</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P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Тақырыпты толығымен таныту мақсатында М.Жанпейісованың, Қ.Бітібаеваның әдістемелік нұсқау еңбектерімен танысып, оқуды нұсқадым</w:t>
      </w:r>
    </w:p>
    <w:p w:rsidR="00FC0D28" w:rsidRPr="00FC0D28" w:rsidRDefault="00FC0D28" w:rsidP="00821FA3">
      <w:pPr>
        <w:spacing w:after="0" w:line="240" w:lineRule="auto"/>
        <w:jc w:val="both"/>
        <w:rPr>
          <w:rFonts w:ascii="Times New Roman" w:hAnsi="Times New Roman" w:cs="Times New Roman"/>
          <w:sz w:val="28"/>
          <w:szCs w:val="28"/>
          <w:lang w:val="kk-KZ"/>
        </w:rPr>
      </w:pPr>
    </w:p>
    <w:p w:rsidR="00FC0D28" w:rsidRPr="00FC0D28" w:rsidRDefault="00FC0D28" w:rsidP="00DA43F8">
      <w:pPr>
        <w:spacing w:after="0" w:line="240" w:lineRule="auto"/>
        <w:ind w:firstLine="708"/>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№15. Қайталау, қорытынды сабақтарын өткізу жолдары//сабақ жоспары</w:t>
      </w:r>
    </w:p>
    <w:p w:rsidR="00FC0D28" w:rsidRPr="00FC0D28" w:rsidRDefault="00FC0D28" w:rsidP="00821FA3">
      <w:pPr>
        <w:spacing w:after="0" w:line="240" w:lineRule="auto"/>
        <w:jc w:val="both"/>
        <w:rPr>
          <w:rFonts w:ascii="Times New Roman" w:hAnsi="Times New Roman" w:cs="Times New Roman"/>
          <w:b/>
          <w:sz w:val="28"/>
          <w:szCs w:val="28"/>
          <w:lang w:val="kk-KZ"/>
        </w:rPr>
      </w:pPr>
      <w:r w:rsidRPr="00FC0D28">
        <w:rPr>
          <w:rFonts w:ascii="Times New Roman" w:hAnsi="Times New Roman" w:cs="Times New Roman"/>
          <w:b/>
          <w:sz w:val="28"/>
          <w:szCs w:val="28"/>
          <w:lang w:val="kk-KZ"/>
        </w:rPr>
        <w:t>Әдістемелік нұсқау:</w:t>
      </w:r>
    </w:p>
    <w:p w:rsidR="00FC0D28" w:rsidRDefault="00FC0D28" w:rsidP="00821FA3">
      <w:pPr>
        <w:spacing w:after="0" w:line="240" w:lineRule="auto"/>
        <w:jc w:val="both"/>
        <w:rPr>
          <w:rFonts w:ascii="Times New Roman" w:hAnsi="Times New Roman" w:cs="Times New Roman"/>
          <w:sz w:val="28"/>
          <w:szCs w:val="28"/>
          <w:lang w:val="kk-KZ"/>
        </w:rPr>
      </w:pPr>
      <w:r w:rsidRPr="00FC0D28">
        <w:rPr>
          <w:rFonts w:ascii="Times New Roman" w:hAnsi="Times New Roman" w:cs="Times New Roman"/>
          <w:sz w:val="28"/>
          <w:szCs w:val="28"/>
          <w:lang w:val="kk-KZ"/>
        </w:rPr>
        <w:tab/>
        <w:t>Тақырыпты толықтырып, білімді жетілдіру үшін А,Көшімбаевтың, А.Ақшолақовтың қазақ әдебиетін оқыту әдістемесі туралы жазған еңбектерін оқуды нұсқадым.</w:t>
      </w:r>
    </w:p>
    <w:p w:rsidR="00DA43F8" w:rsidRPr="00FC0D28" w:rsidRDefault="00DA43F8" w:rsidP="00821FA3">
      <w:pPr>
        <w:spacing w:after="0" w:line="240" w:lineRule="auto"/>
        <w:jc w:val="both"/>
        <w:rPr>
          <w:rFonts w:ascii="Times New Roman" w:hAnsi="Times New Roman" w:cs="Times New Roman"/>
          <w:sz w:val="28"/>
          <w:szCs w:val="28"/>
          <w:lang w:val="kk-KZ"/>
        </w:rPr>
      </w:pPr>
    </w:p>
    <w:p w:rsidR="00FC0D28" w:rsidRPr="00FC0D28" w:rsidRDefault="00FC0D28" w:rsidP="00821FA3">
      <w:pPr>
        <w:spacing w:after="0" w:line="240" w:lineRule="auto"/>
        <w:rPr>
          <w:rFonts w:ascii="Times New Roman" w:hAnsi="Times New Roman" w:cs="Times New Roman"/>
          <w:sz w:val="28"/>
          <w:szCs w:val="28"/>
          <w:lang w:val="kk-KZ"/>
        </w:rPr>
      </w:pPr>
    </w:p>
    <w:sectPr w:rsidR="00FC0D28" w:rsidRPr="00FC0D28" w:rsidSect="00FC53DD">
      <w:pgSz w:w="11906" w:h="16838"/>
      <w:pgMar w:top="709"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56" w:rsidRDefault="00947856" w:rsidP="00EA47F4">
      <w:pPr>
        <w:spacing w:after="0" w:line="240" w:lineRule="auto"/>
      </w:pPr>
      <w:r>
        <w:separator/>
      </w:r>
    </w:p>
  </w:endnote>
  <w:endnote w:type="continuationSeparator" w:id="1">
    <w:p w:rsidR="00947856" w:rsidRDefault="00947856" w:rsidP="00EA4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Kz Times New Roman">
    <w:altName w:val="Times New Roman"/>
    <w:charset w:val="CC"/>
    <w:family w:val="roman"/>
    <w:pitch w:val="variable"/>
    <w:sig w:usb0="A0002AAF" w:usb1="4000387A" w:usb2="00000028"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56" w:rsidRDefault="00947856" w:rsidP="00EA47F4">
      <w:pPr>
        <w:spacing w:after="0" w:line="240" w:lineRule="auto"/>
      </w:pPr>
      <w:r>
        <w:separator/>
      </w:r>
    </w:p>
  </w:footnote>
  <w:footnote w:type="continuationSeparator" w:id="1">
    <w:p w:rsidR="00947856" w:rsidRDefault="00947856" w:rsidP="00EA4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25B115F"/>
    <w:multiLevelType w:val="hybridMultilevel"/>
    <w:tmpl w:val="1EC6F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AE04E4"/>
    <w:multiLevelType w:val="hybridMultilevel"/>
    <w:tmpl w:val="1DB2B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37314A"/>
    <w:multiLevelType w:val="hybridMultilevel"/>
    <w:tmpl w:val="09A8D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85B02"/>
    <w:multiLevelType w:val="hybridMultilevel"/>
    <w:tmpl w:val="6EEE1164"/>
    <w:lvl w:ilvl="0" w:tplc="A6EC55A8">
      <w:start w:val="1"/>
      <w:numFmt w:val="bullet"/>
      <w:lvlText w:val=""/>
      <w:lvlJc w:val="left"/>
      <w:pPr>
        <w:tabs>
          <w:tab w:val="num" w:pos="720"/>
        </w:tabs>
        <w:ind w:left="720" w:hanging="360"/>
      </w:pPr>
      <w:rPr>
        <w:rFonts w:ascii="Wingdings" w:hAnsi="Wingdings" w:hint="default"/>
      </w:rPr>
    </w:lvl>
    <w:lvl w:ilvl="1" w:tplc="A7CCE588" w:tentative="1">
      <w:start w:val="1"/>
      <w:numFmt w:val="bullet"/>
      <w:lvlText w:val=""/>
      <w:lvlJc w:val="left"/>
      <w:pPr>
        <w:tabs>
          <w:tab w:val="num" w:pos="1440"/>
        </w:tabs>
        <w:ind w:left="1440" w:hanging="360"/>
      </w:pPr>
      <w:rPr>
        <w:rFonts w:ascii="Wingdings" w:hAnsi="Wingdings" w:hint="default"/>
      </w:rPr>
    </w:lvl>
    <w:lvl w:ilvl="2" w:tplc="2042FF12" w:tentative="1">
      <w:start w:val="1"/>
      <w:numFmt w:val="bullet"/>
      <w:lvlText w:val=""/>
      <w:lvlJc w:val="left"/>
      <w:pPr>
        <w:tabs>
          <w:tab w:val="num" w:pos="2160"/>
        </w:tabs>
        <w:ind w:left="2160" w:hanging="360"/>
      </w:pPr>
      <w:rPr>
        <w:rFonts w:ascii="Wingdings" w:hAnsi="Wingdings" w:hint="default"/>
      </w:rPr>
    </w:lvl>
    <w:lvl w:ilvl="3" w:tplc="DCAE83F4" w:tentative="1">
      <w:start w:val="1"/>
      <w:numFmt w:val="bullet"/>
      <w:lvlText w:val=""/>
      <w:lvlJc w:val="left"/>
      <w:pPr>
        <w:tabs>
          <w:tab w:val="num" w:pos="2880"/>
        </w:tabs>
        <w:ind w:left="2880" w:hanging="360"/>
      </w:pPr>
      <w:rPr>
        <w:rFonts w:ascii="Wingdings" w:hAnsi="Wingdings" w:hint="default"/>
      </w:rPr>
    </w:lvl>
    <w:lvl w:ilvl="4" w:tplc="BB52ECA2" w:tentative="1">
      <w:start w:val="1"/>
      <w:numFmt w:val="bullet"/>
      <w:lvlText w:val=""/>
      <w:lvlJc w:val="left"/>
      <w:pPr>
        <w:tabs>
          <w:tab w:val="num" w:pos="3600"/>
        </w:tabs>
        <w:ind w:left="3600" w:hanging="360"/>
      </w:pPr>
      <w:rPr>
        <w:rFonts w:ascii="Wingdings" w:hAnsi="Wingdings" w:hint="default"/>
      </w:rPr>
    </w:lvl>
    <w:lvl w:ilvl="5" w:tplc="9D9E659C" w:tentative="1">
      <w:start w:val="1"/>
      <w:numFmt w:val="bullet"/>
      <w:lvlText w:val=""/>
      <w:lvlJc w:val="left"/>
      <w:pPr>
        <w:tabs>
          <w:tab w:val="num" w:pos="4320"/>
        </w:tabs>
        <w:ind w:left="4320" w:hanging="360"/>
      </w:pPr>
      <w:rPr>
        <w:rFonts w:ascii="Wingdings" w:hAnsi="Wingdings" w:hint="default"/>
      </w:rPr>
    </w:lvl>
    <w:lvl w:ilvl="6" w:tplc="7CA2C5E2" w:tentative="1">
      <w:start w:val="1"/>
      <w:numFmt w:val="bullet"/>
      <w:lvlText w:val=""/>
      <w:lvlJc w:val="left"/>
      <w:pPr>
        <w:tabs>
          <w:tab w:val="num" w:pos="5040"/>
        </w:tabs>
        <w:ind w:left="5040" w:hanging="360"/>
      </w:pPr>
      <w:rPr>
        <w:rFonts w:ascii="Wingdings" w:hAnsi="Wingdings" w:hint="default"/>
      </w:rPr>
    </w:lvl>
    <w:lvl w:ilvl="7" w:tplc="1ACC5B32" w:tentative="1">
      <w:start w:val="1"/>
      <w:numFmt w:val="bullet"/>
      <w:lvlText w:val=""/>
      <w:lvlJc w:val="left"/>
      <w:pPr>
        <w:tabs>
          <w:tab w:val="num" w:pos="5760"/>
        </w:tabs>
        <w:ind w:left="5760" w:hanging="360"/>
      </w:pPr>
      <w:rPr>
        <w:rFonts w:ascii="Wingdings" w:hAnsi="Wingdings" w:hint="default"/>
      </w:rPr>
    </w:lvl>
    <w:lvl w:ilvl="8" w:tplc="281878C2" w:tentative="1">
      <w:start w:val="1"/>
      <w:numFmt w:val="bullet"/>
      <w:lvlText w:val=""/>
      <w:lvlJc w:val="left"/>
      <w:pPr>
        <w:tabs>
          <w:tab w:val="num" w:pos="6480"/>
        </w:tabs>
        <w:ind w:left="6480" w:hanging="360"/>
      </w:pPr>
      <w:rPr>
        <w:rFonts w:ascii="Wingdings" w:hAnsi="Wingdings" w:hint="default"/>
      </w:rPr>
    </w:lvl>
  </w:abstractNum>
  <w:abstractNum w:abstractNumId="6">
    <w:nsid w:val="10FF45D5"/>
    <w:multiLevelType w:val="hybridMultilevel"/>
    <w:tmpl w:val="5BD204E4"/>
    <w:lvl w:ilvl="0" w:tplc="DAE88064">
      <w:start w:val="1"/>
      <w:numFmt w:val="decimal"/>
      <w:lvlText w:val="%1."/>
      <w:lvlJc w:val="left"/>
      <w:pPr>
        <w:ind w:left="1069" w:hanging="360"/>
      </w:pPr>
    </w:lvl>
    <w:lvl w:ilvl="1" w:tplc="F0FE09DA">
      <w:start w:val="1"/>
      <w:numFmt w:val="decimal"/>
      <w:lvlText w:val="%2."/>
      <w:lvlJc w:val="left"/>
      <w:pPr>
        <w:ind w:left="3094" w:hanging="166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145BCC"/>
    <w:multiLevelType w:val="hybridMultilevel"/>
    <w:tmpl w:val="D1449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821877"/>
    <w:multiLevelType w:val="hybridMultilevel"/>
    <w:tmpl w:val="32B25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A0B83"/>
    <w:multiLevelType w:val="hybridMultilevel"/>
    <w:tmpl w:val="8C4A8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4016A4"/>
    <w:multiLevelType w:val="hybridMultilevel"/>
    <w:tmpl w:val="B16629C4"/>
    <w:lvl w:ilvl="0" w:tplc="F4E488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4E3501"/>
    <w:multiLevelType w:val="hybridMultilevel"/>
    <w:tmpl w:val="686EB1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21F09"/>
    <w:multiLevelType w:val="hybridMultilevel"/>
    <w:tmpl w:val="3F367E4E"/>
    <w:lvl w:ilvl="0" w:tplc="202ED07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23FA715D"/>
    <w:multiLevelType w:val="hybridMultilevel"/>
    <w:tmpl w:val="B53AF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1E7B04"/>
    <w:multiLevelType w:val="hybridMultilevel"/>
    <w:tmpl w:val="5B0C47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49017A"/>
    <w:multiLevelType w:val="hybridMultilevel"/>
    <w:tmpl w:val="7AF0AAC2"/>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FC60A6"/>
    <w:multiLevelType w:val="hybridMultilevel"/>
    <w:tmpl w:val="532C14EA"/>
    <w:lvl w:ilvl="0" w:tplc="0419000F">
      <w:start w:val="1"/>
      <w:numFmt w:val="decimal"/>
      <w:lvlText w:val="%1."/>
      <w:lvlJc w:val="left"/>
      <w:pPr>
        <w:ind w:left="885" w:hanging="360"/>
      </w:p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BCD0958"/>
    <w:multiLevelType w:val="hybridMultilevel"/>
    <w:tmpl w:val="656AF2D8"/>
    <w:lvl w:ilvl="0" w:tplc="DC4CE1DA">
      <w:start w:val="1"/>
      <w:numFmt w:val="bullet"/>
      <w:lvlText w:val=""/>
      <w:lvlJc w:val="left"/>
      <w:pPr>
        <w:tabs>
          <w:tab w:val="num" w:pos="720"/>
        </w:tabs>
        <w:ind w:left="720" w:hanging="360"/>
      </w:pPr>
      <w:rPr>
        <w:rFonts w:ascii="Wingdings" w:hAnsi="Wingdings" w:hint="default"/>
      </w:rPr>
    </w:lvl>
    <w:lvl w:ilvl="1" w:tplc="E3527720" w:tentative="1">
      <w:start w:val="1"/>
      <w:numFmt w:val="bullet"/>
      <w:lvlText w:val=""/>
      <w:lvlJc w:val="left"/>
      <w:pPr>
        <w:tabs>
          <w:tab w:val="num" w:pos="1440"/>
        </w:tabs>
        <w:ind w:left="1440" w:hanging="360"/>
      </w:pPr>
      <w:rPr>
        <w:rFonts w:ascii="Wingdings" w:hAnsi="Wingdings" w:hint="default"/>
      </w:rPr>
    </w:lvl>
    <w:lvl w:ilvl="2" w:tplc="8E0615CC" w:tentative="1">
      <w:start w:val="1"/>
      <w:numFmt w:val="bullet"/>
      <w:lvlText w:val=""/>
      <w:lvlJc w:val="left"/>
      <w:pPr>
        <w:tabs>
          <w:tab w:val="num" w:pos="2160"/>
        </w:tabs>
        <w:ind w:left="2160" w:hanging="360"/>
      </w:pPr>
      <w:rPr>
        <w:rFonts w:ascii="Wingdings" w:hAnsi="Wingdings" w:hint="default"/>
      </w:rPr>
    </w:lvl>
    <w:lvl w:ilvl="3" w:tplc="7604E4E4" w:tentative="1">
      <w:start w:val="1"/>
      <w:numFmt w:val="bullet"/>
      <w:lvlText w:val=""/>
      <w:lvlJc w:val="left"/>
      <w:pPr>
        <w:tabs>
          <w:tab w:val="num" w:pos="2880"/>
        </w:tabs>
        <w:ind w:left="2880" w:hanging="360"/>
      </w:pPr>
      <w:rPr>
        <w:rFonts w:ascii="Wingdings" w:hAnsi="Wingdings" w:hint="default"/>
      </w:rPr>
    </w:lvl>
    <w:lvl w:ilvl="4" w:tplc="B83C7056" w:tentative="1">
      <w:start w:val="1"/>
      <w:numFmt w:val="bullet"/>
      <w:lvlText w:val=""/>
      <w:lvlJc w:val="left"/>
      <w:pPr>
        <w:tabs>
          <w:tab w:val="num" w:pos="3600"/>
        </w:tabs>
        <w:ind w:left="3600" w:hanging="360"/>
      </w:pPr>
      <w:rPr>
        <w:rFonts w:ascii="Wingdings" w:hAnsi="Wingdings" w:hint="default"/>
      </w:rPr>
    </w:lvl>
    <w:lvl w:ilvl="5" w:tplc="F39098FC" w:tentative="1">
      <w:start w:val="1"/>
      <w:numFmt w:val="bullet"/>
      <w:lvlText w:val=""/>
      <w:lvlJc w:val="left"/>
      <w:pPr>
        <w:tabs>
          <w:tab w:val="num" w:pos="4320"/>
        </w:tabs>
        <w:ind w:left="4320" w:hanging="360"/>
      </w:pPr>
      <w:rPr>
        <w:rFonts w:ascii="Wingdings" w:hAnsi="Wingdings" w:hint="default"/>
      </w:rPr>
    </w:lvl>
    <w:lvl w:ilvl="6" w:tplc="9DC4FCFC" w:tentative="1">
      <w:start w:val="1"/>
      <w:numFmt w:val="bullet"/>
      <w:lvlText w:val=""/>
      <w:lvlJc w:val="left"/>
      <w:pPr>
        <w:tabs>
          <w:tab w:val="num" w:pos="5040"/>
        </w:tabs>
        <w:ind w:left="5040" w:hanging="360"/>
      </w:pPr>
      <w:rPr>
        <w:rFonts w:ascii="Wingdings" w:hAnsi="Wingdings" w:hint="default"/>
      </w:rPr>
    </w:lvl>
    <w:lvl w:ilvl="7" w:tplc="E0747396" w:tentative="1">
      <w:start w:val="1"/>
      <w:numFmt w:val="bullet"/>
      <w:lvlText w:val=""/>
      <w:lvlJc w:val="left"/>
      <w:pPr>
        <w:tabs>
          <w:tab w:val="num" w:pos="5760"/>
        </w:tabs>
        <w:ind w:left="5760" w:hanging="360"/>
      </w:pPr>
      <w:rPr>
        <w:rFonts w:ascii="Wingdings" w:hAnsi="Wingdings" w:hint="default"/>
      </w:rPr>
    </w:lvl>
    <w:lvl w:ilvl="8" w:tplc="CB94A608" w:tentative="1">
      <w:start w:val="1"/>
      <w:numFmt w:val="bullet"/>
      <w:lvlText w:val=""/>
      <w:lvlJc w:val="left"/>
      <w:pPr>
        <w:tabs>
          <w:tab w:val="num" w:pos="6480"/>
        </w:tabs>
        <w:ind w:left="6480" w:hanging="360"/>
      </w:pPr>
      <w:rPr>
        <w:rFonts w:ascii="Wingdings" w:hAnsi="Wingdings" w:hint="default"/>
      </w:rPr>
    </w:lvl>
  </w:abstractNum>
  <w:abstractNum w:abstractNumId="18">
    <w:nsid w:val="321914D5"/>
    <w:multiLevelType w:val="hybridMultilevel"/>
    <w:tmpl w:val="A858E48E"/>
    <w:lvl w:ilvl="0" w:tplc="04190009">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8E032C"/>
    <w:multiLevelType w:val="hybridMultilevel"/>
    <w:tmpl w:val="9E42F726"/>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BB7262"/>
    <w:multiLevelType w:val="hybridMultilevel"/>
    <w:tmpl w:val="D51878DC"/>
    <w:lvl w:ilvl="0" w:tplc="04190017">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9033F4"/>
    <w:multiLevelType w:val="hybridMultilevel"/>
    <w:tmpl w:val="1DB2B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BB175D"/>
    <w:multiLevelType w:val="hybridMultilevel"/>
    <w:tmpl w:val="187E00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7A3071"/>
    <w:multiLevelType w:val="hybridMultilevel"/>
    <w:tmpl w:val="532C1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50F0120"/>
    <w:multiLevelType w:val="hybridMultilevel"/>
    <w:tmpl w:val="1BCCCCCA"/>
    <w:lvl w:ilvl="0" w:tplc="14E4CE6A">
      <w:start w:val="1"/>
      <w:numFmt w:val="decimal"/>
      <w:lvlText w:val="%1."/>
      <w:lvlJc w:val="left"/>
      <w:pPr>
        <w:ind w:left="1069" w:hanging="360"/>
      </w:pPr>
      <w:rPr>
        <w:rFonts w:hint="default"/>
        <w:w w:val="112"/>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852189"/>
    <w:multiLevelType w:val="hybridMultilevel"/>
    <w:tmpl w:val="90687FBA"/>
    <w:lvl w:ilvl="0" w:tplc="744ADE6A">
      <w:start w:val="1"/>
      <w:numFmt w:val="bullet"/>
      <w:lvlText w:val=""/>
      <w:lvlJc w:val="left"/>
      <w:pPr>
        <w:tabs>
          <w:tab w:val="num" w:pos="720"/>
        </w:tabs>
        <w:ind w:left="720" w:hanging="360"/>
      </w:pPr>
      <w:rPr>
        <w:rFonts w:ascii="Wingdings" w:hAnsi="Wingdings" w:hint="default"/>
      </w:rPr>
    </w:lvl>
    <w:lvl w:ilvl="1" w:tplc="37E25B68" w:tentative="1">
      <w:start w:val="1"/>
      <w:numFmt w:val="bullet"/>
      <w:lvlText w:val=""/>
      <w:lvlJc w:val="left"/>
      <w:pPr>
        <w:tabs>
          <w:tab w:val="num" w:pos="1440"/>
        </w:tabs>
        <w:ind w:left="1440" w:hanging="360"/>
      </w:pPr>
      <w:rPr>
        <w:rFonts w:ascii="Wingdings" w:hAnsi="Wingdings" w:hint="default"/>
      </w:rPr>
    </w:lvl>
    <w:lvl w:ilvl="2" w:tplc="030E6DEC" w:tentative="1">
      <w:start w:val="1"/>
      <w:numFmt w:val="bullet"/>
      <w:lvlText w:val=""/>
      <w:lvlJc w:val="left"/>
      <w:pPr>
        <w:tabs>
          <w:tab w:val="num" w:pos="2160"/>
        </w:tabs>
        <w:ind w:left="2160" w:hanging="360"/>
      </w:pPr>
      <w:rPr>
        <w:rFonts w:ascii="Wingdings" w:hAnsi="Wingdings" w:hint="default"/>
      </w:rPr>
    </w:lvl>
    <w:lvl w:ilvl="3" w:tplc="660EB0D4" w:tentative="1">
      <w:start w:val="1"/>
      <w:numFmt w:val="bullet"/>
      <w:lvlText w:val=""/>
      <w:lvlJc w:val="left"/>
      <w:pPr>
        <w:tabs>
          <w:tab w:val="num" w:pos="2880"/>
        </w:tabs>
        <w:ind w:left="2880" w:hanging="360"/>
      </w:pPr>
      <w:rPr>
        <w:rFonts w:ascii="Wingdings" w:hAnsi="Wingdings" w:hint="default"/>
      </w:rPr>
    </w:lvl>
    <w:lvl w:ilvl="4" w:tplc="21B0E016" w:tentative="1">
      <w:start w:val="1"/>
      <w:numFmt w:val="bullet"/>
      <w:lvlText w:val=""/>
      <w:lvlJc w:val="left"/>
      <w:pPr>
        <w:tabs>
          <w:tab w:val="num" w:pos="3600"/>
        </w:tabs>
        <w:ind w:left="3600" w:hanging="360"/>
      </w:pPr>
      <w:rPr>
        <w:rFonts w:ascii="Wingdings" w:hAnsi="Wingdings" w:hint="default"/>
      </w:rPr>
    </w:lvl>
    <w:lvl w:ilvl="5" w:tplc="32D21DE6" w:tentative="1">
      <w:start w:val="1"/>
      <w:numFmt w:val="bullet"/>
      <w:lvlText w:val=""/>
      <w:lvlJc w:val="left"/>
      <w:pPr>
        <w:tabs>
          <w:tab w:val="num" w:pos="4320"/>
        </w:tabs>
        <w:ind w:left="4320" w:hanging="360"/>
      </w:pPr>
      <w:rPr>
        <w:rFonts w:ascii="Wingdings" w:hAnsi="Wingdings" w:hint="default"/>
      </w:rPr>
    </w:lvl>
    <w:lvl w:ilvl="6" w:tplc="50BC8CEE" w:tentative="1">
      <w:start w:val="1"/>
      <w:numFmt w:val="bullet"/>
      <w:lvlText w:val=""/>
      <w:lvlJc w:val="left"/>
      <w:pPr>
        <w:tabs>
          <w:tab w:val="num" w:pos="5040"/>
        </w:tabs>
        <w:ind w:left="5040" w:hanging="360"/>
      </w:pPr>
      <w:rPr>
        <w:rFonts w:ascii="Wingdings" w:hAnsi="Wingdings" w:hint="default"/>
      </w:rPr>
    </w:lvl>
    <w:lvl w:ilvl="7" w:tplc="F78656D2" w:tentative="1">
      <w:start w:val="1"/>
      <w:numFmt w:val="bullet"/>
      <w:lvlText w:val=""/>
      <w:lvlJc w:val="left"/>
      <w:pPr>
        <w:tabs>
          <w:tab w:val="num" w:pos="5760"/>
        </w:tabs>
        <w:ind w:left="5760" w:hanging="360"/>
      </w:pPr>
      <w:rPr>
        <w:rFonts w:ascii="Wingdings" w:hAnsi="Wingdings" w:hint="default"/>
      </w:rPr>
    </w:lvl>
    <w:lvl w:ilvl="8" w:tplc="18BEA98E" w:tentative="1">
      <w:start w:val="1"/>
      <w:numFmt w:val="bullet"/>
      <w:lvlText w:val=""/>
      <w:lvlJc w:val="left"/>
      <w:pPr>
        <w:tabs>
          <w:tab w:val="num" w:pos="6480"/>
        </w:tabs>
        <w:ind w:left="6480" w:hanging="360"/>
      </w:pPr>
      <w:rPr>
        <w:rFonts w:ascii="Wingdings" w:hAnsi="Wingdings" w:hint="default"/>
      </w:rPr>
    </w:lvl>
  </w:abstractNum>
  <w:abstractNum w:abstractNumId="26">
    <w:nsid w:val="4AA973E3"/>
    <w:multiLevelType w:val="hybridMultilevel"/>
    <w:tmpl w:val="4D6ED2D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E846BCC"/>
    <w:multiLevelType w:val="multilevel"/>
    <w:tmpl w:val="A2C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BF2CB5"/>
    <w:multiLevelType w:val="hybridMultilevel"/>
    <w:tmpl w:val="C658A558"/>
    <w:lvl w:ilvl="0" w:tplc="A7EA3F1E">
      <w:start w:val="8"/>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080DB1"/>
    <w:multiLevelType w:val="hybridMultilevel"/>
    <w:tmpl w:val="B0B6CF8C"/>
    <w:lvl w:ilvl="0" w:tplc="0419000F">
      <w:start w:val="1"/>
      <w:numFmt w:val="decimal"/>
      <w:lvlText w:val="%1."/>
      <w:lvlJc w:val="left"/>
      <w:pPr>
        <w:ind w:left="1415" w:hanging="360"/>
      </w:pPr>
      <w:rPr>
        <w:rFonts w:hint="default"/>
        <w:b w:val="0"/>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30">
    <w:nsid w:val="54632795"/>
    <w:multiLevelType w:val="hybridMultilevel"/>
    <w:tmpl w:val="7B12F882"/>
    <w:lvl w:ilvl="0" w:tplc="2EFCE61E">
      <w:start w:val="1"/>
      <w:numFmt w:val="bullet"/>
      <w:lvlText w:val=""/>
      <w:lvlJc w:val="left"/>
      <w:pPr>
        <w:tabs>
          <w:tab w:val="num" w:pos="720"/>
        </w:tabs>
        <w:ind w:left="720" w:hanging="360"/>
      </w:pPr>
      <w:rPr>
        <w:rFonts w:ascii="Wingdings" w:hAnsi="Wingdings" w:hint="default"/>
      </w:rPr>
    </w:lvl>
    <w:lvl w:ilvl="1" w:tplc="AB7C404E" w:tentative="1">
      <w:start w:val="1"/>
      <w:numFmt w:val="bullet"/>
      <w:lvlText w:val=""/>
      <w:lvlJc w:val="left"/>
      <w:pPr>
        <w:tabs>
          <w:tab w:val="num" w:pos="1440"/>
        </w:tabs>
        <w:ind w:left="1440" w:hanging="360"/>
      </w:pPr>
      <w:rPr>
        <w:rFonts w:ascii="Wingdings" w:hAnsi="Wingdings" w:hint="default"/>
      </w:rPr>
    </w:lvl>
    <w:lvl w:ilvl="2" w:tplc="40707872" w:tentative="1">
      <w:start w:val="1"/>
      <w:numFmt w:val="bullet"/>
      <w:lvlText w:val=""/>
      <w:lvlJc w:val="left"/>
      <w:pPr>
        <w:tabs>
          <w:tab w:val="num" w:pos="2160"/>
        </w:tabs>
        <w:ind w:left="2160" w:hanging="360"/>
      </w:pPr>
      <w:rPr>
        <w:rFonts w:ascii="Wingdings" w:hAnsi="Wingdings" w:hint="default"/>
      </w:rPr>
    </w:lvl>
    <w:lvl w:ilvl="3" w:tplc="2310A65E" w:tentative="1">
      <w:start w:val="1"/>
      <w:numFmt w:val="bullet"/>
      <w:lvlText w:val=""/>
      <w:lvlJc w:val="left"/>
      <w:pPr>
        <w:tabs>
          <w:tab w:val="num" w:pos="2880"/>
        </w:tabs>
        <w:ind w:left="2880" w:hanging="360"/>
      </w:pPr>
      <w:rPr>
        <w:rFonts w:ascii="Wingdings" w:hAnsi="Wingdings" w:hint="default"/>
      </w:rPr>
    </w:lvl>
    <w:lvl w:ilvl="4" w:tplc="DC927932" w:tentative="1">
      <w:start w:val="1"/>
      <w:numFmt w:val="bullet"/>
      <w:lvlText w:val=""/>
      <w:lvlJc w:val="left"/>
      <w:pPr>
        <w:tabs>
          <w:tab w:val="num" w:pos="3600"/>
        </w:tabs>
        <w:ind w:left="3600" w:hanging="360"/>
      </w:pPr>
      <w:rPr>
        <w:rFonts w:ascii="Wingdings" w:hAnsi="Wingdings" w:hint="default"/>
      </w:rPr>
    </w:lvl>
    <w:lvl w:ilvl="5" w:tplc="FE408186" w:tentative="1">
      <w:start w:val="1"/>
      <w:numFmt w:val="bullet"/>
      <w:lvlText w:val=""/>
      <w:lvlJc w:val="left"/>
      <w:pPr>
        <w:tabs>
          <w:tab w:val="num" w:pos="4320"/>
        </w:tabs>
        <w:ind w:left="4320" w:hanging="360"/>
      </w:pPr>
      <w:rPr>
        <w:rFonts w:ascii="Wingdings" w:hAnsi="Wingdings" w:hint="default"/>
      </w:rPr>
    </w:lvl>
    <w:lvl w:ilvl="6" w:tplc="4EB4DBE4" w:tentative="1">
      <w:start w:val="1"/>
      <w:numFmt w:val="bullet"/>
      <w:lvlText w:val=""/>
      <w:lvlJc w:val="left"/>
      <w:pPr>
        <w:tabs>
          <w:tab w:val="num" w:pos="5040"/>
        </w:tabs>
        <w:ind w:left="5040" w:hanging="360"/>
      </w:pPr>
      <w:rPr>
        <w:rFonts w:ascii="Wingdings" w:hAnsi="Wingdings" w:hint="default"/>
      </w:rPr>
    </w:lvl>
    <w:lvl w:ilvl="7" w:tplc="50A2C8CE" w:tentative="1">
      <w:start w:val="1"/>
      <w:numFmt w:val="bullet"/>
      <w:lvlText w:val=""/>
      <w:lvlJc w:val="left"/>
      <w:pPr>
        <w:tabs>
          <w:tab w:val="num" w:pos="5760"/>
        </w:tabs>
        <w:ind w:left="5760" w:hanging="360"/>
      </w:pPr>
      <w:rPr>
        <w:rFonts w:ascii="Wingdings" w:hAnsi="Wingdings" w:hint="default"/>
      </w:rPr>
    </w:lvl>
    <w:lvl w:ilvl="8" w:tplc="14E86754" w:tentative="1">
      <w:start w:val="1"/>
      <w:numFmt w:val="bullet"/>
      <w:lvlText w:val=""/>
      <w:lvlJc w:val="left"/>
      <w:pPr>
        <w:tabs>
          <w:tab w:val="num" w:pos="6480"/>
        </w:tabs>
        <w:ind w:left="6480" w:hanging="360"/>
      </w:pPr>
      <w:rPr>
        <w:rFonts w:ascii="Wingdings" w:hAnsi="Wingdings" w:hint="default"/>
      </w:rPr>
    </w:lvl>
  </w:abstractNum>
  <w:abstractNum w:abstractNumId="31">
    <w:nsid w:val="551D772D"/>
    <w:multiLevelType w:val="hybridMultilevel"/>
    <w:tmpl w:val="8C169C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6201FC"/>
    <w:multiLevelType w:val="hybridMultilevel"/>
    <w:tmpl w:val="D0E0CA56"/>
    <w:lvl w:ilvl="0" w:tplc="D8746C22">
      <w:numFmt w:val="bullet"/>
      <w:lvlText w:val="-"/>
      <w:lvlJc w:val="left"/>
      <w:pPr>
        <w:ind w:left="4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E714DD"/>
    <w:multiLevelType w:val="hybridMultilevel"/>
    <w:tmpl w:val="9E7A3C16"/>
    <w:lvl w:ilvl="0" w:tplc="4906E22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F3D08"/>
    <w:multiLevelType w:val="hybridMultilevel"/>
    <w:tmpl w:val="CD36205E"/>
    <w:lvl w:ilvl="0" w:tplc="FBA8F99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04656C"/>
    <w:multiLevelType w:val="hybridMultilevel"/>
    <w:tmpl w:val="5D46D75E"/>
    <w:lvl w:ilvl="0" w:tplc="2A3E0A5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92B5474"/>
    <w:multiLevelType w:val="hybridMultilevel"/>
    <w:tmpl w:val="7A1E6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D3131F5"/>
    <w:multiLevelType w:val="hybridMultilevel"/>
    <w:tmpl w:val="B8BA70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06E2F"/>
    <w:multiLevelType w:val="hybridMultilevel"/>
    <w:tmpl w:val="A0742EB4"/>
    <w:lvl w:ilvl="0" w:tplc="154442F6">
      <w:start w:val="1"/>
      <w:numFmt w:val="bullet"/>
      <w:lvlText w:val=""/>
      <w:lvlJc w:val="left"/>
      <w:pPr>
        <w:tabs>
          <w:tab w:val="num" w:pos="720"/>
        </w:tabs>
        <w:ind w:left="720" w:hanging="360"/>
      </w:pPr>
      <w:rPr>
        <w:rFonts w:ascii="Wingdings" w:hAnsi="Wingdings" w:hint="default"/>
      </w:rPr>
    </w:lvl>
    <w:lvl w:ilvl="1" w:tplc="560459D4" w:tentative="1">
      <w:start w:val="1"/>
      <w:numFmt w:val="bullet"/>
      <w:lvlText w:val=""/>
      <w:lvlJc w:val="left"/>
      <w:pPr>
        <w:tabs>
          <w:tab w:val="num" w:pos="1440"/>
        </w:tabs>
        <w:ind w:left="1440" w:hanging="360"/>
      </w:pPr>
      <w:rPr>
        <w:rFonts w:ascii="Wingdings" w:hAnsi="Wingdings" w:hint="default"/>
      </w:rPr>
    </w:lvl>
    <w:lvl w:ilvl="2" w:tplc="AA9A409A" w:tentative="1">
      <w:start w:val="1"/>
      <w:numFmt w:val="bullet"/>
      <w:lvlText w:val=""/>
      <w:lvlJc w:val="left"/>
      <w:pPr>
        <w:tabs>
          <w:tab w:val="num" w:pos="2160"/>
        </w:tabs>
        <w:ind w:left="2160" w:hanging="360"/>
      </w:pPr>
      <w:rPr>
        <w:rFonts w:ascii="Wingdings" w:hAnsi="Wingdings" w:hint="default"/>
      </w:rPr>
    </w:lvl>
    <w:lvl w:ilvl="3" w:tplc="B65EE4A0" w:tentative="1">
      <w:start w:val="1"/>
      <w:numFmt w:val="bullet"/>
      <w:lvlText w:val=""/>
      <w:lvlJc w:val="left"/>
      <w:pPr>
        <w:tabs>
          <w:tab w:val="num" w:pos="2880"/>
        </w:tabs>
        <w:ind w:left="2880" w:hanging="360"/>
      </w:pPr>
      <w:rPr>
        <w:rFonts w:ascii="Wingdings" w:hAnsi="Wingdings" w:hint="default"/>
      </w:rPr>
    </w:lvl>
    <w:lvl w:ilvl="4" w:tplc="83D63EDA" w:tentative="1">
      <w:start w:val="1"/>
      <w:numFmt w:val="bullet"/>
      <w:lvlText w:val=""/>
      <w:lvlJc w:val="left"/>
      <w:pPr>
        <w:tabs>
          <w:tab w:val="num" w:pos="3600"/>
        </w:tabs>
        <w:ind w:left="3600" w:hanging="360"/>
      </w:pPr>
      <w:rPr>
        <w:rFonts w:ascii="Wingdings" w:hAnsi="Wingdings" w:hint="default"/>
      </w:rPr>
    </w:lvl>
    <w:lvl w:ilvl="5" w:tplc="C124F840" w:tentative="1">
      <w:start w:val="1"/>
      <w:numFmt w:val="bullet"/>
      <w:lvlText w:val=""/>
      <w:lvlJc w:val="left"/>
      <w:pPr>
        <w:tabs>
          <w:tab w:val="num" w:pos="4320"/>
        </w:tabs>
        <w:ind w:left="4320" w:hanging="360"/>
      </w:pPr>
      <w:rPr>
        <w:rFonts w:ascii="Wingdings" w:hAnsi="Wingdings" w:hint="default"/>
      </w:rPr>
    </w:lvl>
    <w:lvl w:ilvl="6" w:tplc="734CC310" w:tentative="1">
      <w:start w:val="1"/>
      <w:numFmt w:val="bullet"/>
      <w:lvlText w:val=""/>
      <w:lvlJc w:val="left"/>
      <w:pPr>
        <w:tabs>
          <w:tab w:val="num" w:pos="5040"/>
        </w:tabs>
        <w:ind w:left="5040" w:hanging="360"/>
      </w:pPr>
      <w:rPr>
        <w:rFonts w:ascii="Wingdings" w:hAnsi="Wingdings" w:hint="default"/>
      </w:rPr>
    </w:lvl>
    <w:lvl w:ilvl="7" w:tplc="CC64C4F2" w:tentative="1">
      <w:start w:val="1"/>
      <w:numFmt w:val="bullet"/>
      <w:lvlText w:val=""/>
      <w:lvlJc w:val="left"/>
      <w:pPr>
        <w:tabs>
          <w:tab w:val="num" w:pos="5760"/>
        </w:tabs>
        <w:ind w:left="5760" w:hanging="360"/>
      </w:pPr>
      <w:rPr>
        <w:rFonts w:ascii="Wingdings" w:hAnsi="Wingdings" w:hint="default"/>
      </w:rPr>
    </w:lvl>
    <w:lvl w:ilvl="8" w:tplc="0DB650EC" w:tentative="1">
      <w:start w:val="1"/>
      <w:numFmt w:val="bullet"/>
      <w:lvlText w:val=""/>
      <w:lvlJc w:val="left"/>
      <w:pPr>
        <w:tabs>
          <w:tab w:val="num" w:pos="6480"/>
        </w:tabs>
        <w:ind w:left="6480" w:hanging="360"/>
      </w:pPr>
      <w:rPr>
        <w:rFonts w:ascii="Wingdings" w:hAnsi="Wingdings" w:hint="default"/>
      </w:rPr>
    </w:lvl>
  </w:abstractNum>
  <w:abstractNum w:abstractNumId="39">
    <w:nsid w:val="76DD4232"/>
    <w:multiLevelType w:val="hybridMultilevel"/>
    <w:tmpl w:val="1B34E9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F83BDD"/>
    <w:multiLevelType w:val="hybridMultilevel"/>
    <w:tmpl w:val="8BFCCFE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865AEA"/>
    <w:multiLevelType w:val="hybridMultilevel"/>
    <w:tmpl w:val="B0CAB486"/>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3"/>
  </w:num>
  <w:num w:numId="8">
    <w:abstractNumId w:val="19"/>
  </w:num>
  <w:num w:numId="9">
    <w:abstractNumId w:val="9"/>
  </w:num>
  <w:num w:numId="10">
    <w:abstractNumId w:val="24"/>
  </w:num>
  <w:num w:numId="11">
    <w:abstractNumId w:val="34"/>
  </w:num>
  <w:num w:numId="12">
    <w:abstractNumId w:val="3"/>
  </w:num>
  <w:num w:numId="1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7"/>
  </w:num>
  <w:num w:numId="17">
    <w:abstractNumId w:val="5"/>
  </w:num>
  <w:num w:numId="18">
    <w:abstractNumId w:val="25"/>
  </w:num>
  <w:num w:numId="19">
    <w:abstractNumId w:val="38"/>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3"/>
  </w:num>
  <w:num w:numId="31">
    <w:abstractNumId w:val="16"/>
  </w:num>
  <w:num w:numId="32">
    <w:abstractNumId w:val="8"/>
  </w:num>
  <w:num w:numId="33">
    <w:abstractNumId w:val="12"/>
  </w:num>
  <w:num w:numId="34">
    <w:abstractNumId w:val="7"/>
  </w:num>
  <w:num w:numId="35">
    <w:abstractNumId w:val="2"/>
  </w:num>
  <w:num w:numId="36">
    <w:abstractNumId w:val="29"/>
  </w:num>
  <w:num w:numId="37">
    <w:abstractNumId w:val="33"/>
  </w:num>
  <w:num w:numId="38">
    <w:abstractNumId w:val="4"/>
  </w:num>
  <w:num w:numId="39">
    <w:abstractNumId w:val="15"/>
  </w:num>
  <w:num w:numId="40">
    <w:abstractNumId w:val="22"/>
  </w:num>
  <w:num w:numId="41">
    <w:abstractNumId w:val="37"/>
  </w:num>
  <w:num w:numId="42">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useFELayout/>
  </w:compat>
  <w:rsids>
    <w:rsidRoot w:val="00EA47F4"/>
    <w:rsid w:val="002D2C20"/>
    <w:rsid w:val="003E666B"/>
    <w:rsid w:val="003F2E9A"/>
    <w:rsid w:val="00450342"/>
    <w:rsid w:val="00631666"/>
    <w:rsid w:val="00676021"/>
    <w:rsid w:val="00821FA3"/>
    <w:rsid w:val="008E4518"/>
    <w:rsid w:val="00947856"/>
    <w:rsid w:val="00A74822"/>
    <w:rsid w:val="00AA0CB2"/>
    <w:rsid w:val="00B924CE"/>
    <w:rsid w:val="00BF0830"/>
    <w:rsid w:val="00C0368C"/>
    <w:rsid w:val="00C36A56"/>
    <w:rsid w:val="00C549B0"/>
    <w:rsid w:val="00CE070E"/>
    <w:rsid w:val="00CF1C40"/>
    <w:rsid w:val="00DA43F8"/>
    <w:rsid w:val="00E07076"/>
    <w:rsid w:val="00E41221"/>
    <w:rsid w:val="00E66D4C"/>
    <w:rsid w:val="00EA47F4"/>
    <w:rsid w:val="00EB52AE"/>
    <w:rsid w:val="00EF09A4"/>
    <w:rsid w:val="00EF5583"/>
    <w:rsid w:val="00F002E4"/>
    <w:rsid w:val="00F328F5"/>
    <w:rsid w:val="00F87CCE"/>
    <w:rsid w:val="00FB0ADB"/>
    <w:rsid w:val="00FB214E"/>
    <w:rsid w:val="00FC0D28"/>
    <w:rsid w:val="00FC53DD"/>
    <w:rsid w:val="00FE29CB"/>
    <w:rsid w:val="00FE3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4C"/>
  </w:style>
  <w:style w:type="paragraph" w:styleId="1">
    <w:name w:val="heading 1"/>
    <w:basedOn w:val="a"/>
    <w:next w:val="a"/>
    <w:link w:val="10"/>
    <w:uiPriority w:val="9"/>
    <w:qFormat/>
    <w:rsid w:val="00EA47F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EA47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EA47F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EA47F4"/>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7F4"/>
    <w:rPr>
      <w:rFonts w:ascii="Arial" w:eastAsia="Times New Roman" w:hAnsi="Arial" w:cs="Arial"/>
      <w:b/>
      <w:bCs/>
      <w:kern w:val="32"/>
      <w:sz w:val="32"/>
      <w:szCs w:val="32"/>
    </w:rPr>
  </w:style>
  <w:style w:type="character" w:customStyle="1" w:styleId="50">
    <w:name w:val="Заголовок 5 Знак"/>
    <w:basedOn w:val="a0"/>
    <w:link w:val="5"/>
    <w:semiHidden/>
    <w:rsid w:val="00EA47F4"/>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EA47F4"/>
    <w:rPr>
      <w:rFonts w:ascii="Times New Roman" w:eastAsia="Times New Roman" w:hAnsi="Times New Roman" w:cs="Times New Roman"/>
      <w:b/>
      <w:bCs/>
    </w:rPr>
  </w:style>
  <w:style w:type="character" w:customStyle="1" w:styleId="20">
    <w:name w:val="Заголовок 2 Знак"/>
    <w:basedOn w:val="a0"/>
    <w:link w:val="2"/>
    <w:uiPriority w:val="9"/>
    <w:semiHidden/>
    <w:rsid w:val="00EA47F4"/>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A47F4"/>
    <w:pPr>
      <w:ind w:left="720"/>
      <w:contextualSpacing/>
    </w:pPr>
  </w:style>
  <w:style w:type="character" w:customStyle="1" w:styleId="apple-style-span">
    <w:name w:val="apple-style-span"/>
    <w:basedOn w:val="a0"/>
    <w:rsid w:val="00EA47F4"/>
  </w:style>
  <w:style w:type="character" w:customStyle="1" w:styleId="apple-converted-space">
    <w:name w:val="apple-converted-space"/>
    <w:basedOn w:val="a0"/>
    <w:rsid w:val="00EA47F4"/>
  </w:style>
  <w:style w:type="paragraph" w:styleId="a4">
    <w:name w:val="Balloon Text"/>
    <w:basedOn w:val="a"/>
    <w:link w:val="a5"/>
    <w:uiPriority w:val="99"/>
    <w:semiHidden/>
    <w:unhideWhenUsed/>
    <w:rsid w:val="00EA4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7F4"/>
    <w:rPr>
      <w:rFonts w:ascii="Tahoma" w:hAnsi="Tahoma" w:cs="Tahoma"/>
      <w:sz w:val="16"/>
      <w:szCs w:val="16"/>
    </w:rPr>
  </w:style>
  <w:style w:type="paragraph" w:customStyle="1" w:styleId="a6">
    <w:name w:val="Стиль"/>
    <w:rsid w:val="00EA47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EA47F4"/>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semiHidden/>
    <w:unhideWhenUsed/>
    <w:rsid w:val="00EA47F4"/>
    <w:pPr>
      <w:spacing w:after="0" w:line="240" w:lineRule="auto"/>
      <w:jc w:val="both"/>
    </w:pPr>
    <w:rPr>
      <w:rFonts w:ascii="Times New Roman" w:eastAsia="Times New Roman" w:hAnsi="Times New Roman" w:cs="Times New Roman"/>
      <w:sz w:val="28"/>
      <w:szCs w:val="20"/>
    </w:rPr>
  </w:style>
  <w:style w:type="character" w:customStyle="1" w:styleId="30">
    <w:name w:val="Основной текст 3 Знак"/>
    <w:basedOn w:val="a0"/>
    <w:link w:val="3"/>
    <w:semiHidden/>
    <w:rsid w:val="00EA47F4"/>
    <w:rPr>
      <w:rFonts w:ascii="Times New Roman" w:eastAsia="Times New Roman" w:hAnsi="Times New Roman" w:cs="Times New Roman"/>
      <w:sz w:val="28"/>
      <w:szCs w:val="20"/>
    </w:rPr>
  </w:style>
  <w:style w:type="paragraph" w:styleId="a8">
    <w:name w:val="Title"/>
    <w:basedOn w:val="a"/>
    <w:link w:val="a9"/>
    <w:qFormat/>
    <w:rsid w:val="00EA47F4"/>
    <w:pPr>
      <w:spacing w:after="0" w:line="240" w:lineRule="auto"/>
      <w:jc w:val="center"/>
    </w:pPr>
    <w:rPr>
      <w:rFonts w:ascii="Kz Times New Roman" w:eastAsia="Times New Roman" w:hAnsi="Kz Times New Roman" w:cs="Times New Roman"/>
      <w:sz w:val="32"/>
      <w:szCs w:val="20"/>
      <w:lang w:val="kk-KZ" w:eastAsia="kk-KZ"/>
    </w:rPr>
  </w:style>
  <w:style w:type="character" w:customStyle="1" w:styleId="a9">
    <w:name w:val="Название Знак"/>
    <w:basedOn w:val="a0"/>
    <w:link w:val="a8"/>
    <w:rsid w:val="00EA47F4"/>
    <w:rPr>
      <w:rFonts w:ascii="Kz Times New Roman" w:eastAsia="Times New Roman" w:hAnsi="Kz Times New Roman" w:cs="Times New Roman"/>
      <w:sz w:val="32"/>
      <w:szCs w:val="20"/>
      <w:lang w:val="kk-KZ" w:eastAsia="kk-KZ"/>
    </w:rPr>
  </w:style>
  <w:style w:type="paragraph" w:styleId="aa">
    <w:name w:val="Body Text"/>
    <w:basedOn w:val="a"/>
    <w:link w:val="ab"/>
    <w:uiPriority w:val="99"/>
    <w:unhideWhenUsed/>
    <w:rsid w:val="00EA47F4"/>
    <w:pPr>
      <w:spacing w:after="120"/>
    </w:pPr>
  </w:style>
  <w:style w:type="character" w:customStyle="1" w:styleId="ab">
    <w:name w:val="Основной текст Знак"/>
    <w:basedOn w:val="a0"/>
    <w:link w:val="aa"/>
    <w:uiPriority w:val="99"/>
    <w:rsid w:val="00EA47F4"/>
  </w:style>
  <w:style w:type="paragraph" w:styleId="ac">
    <w:name w:val="header"/>
    <w:basedOn w:val="a"/>
    <w:link w:val="ad"/>
    <w:uiPriority w:val="99"/>
    <w:unhideWhenUsed/>
    <w:rsid w:val="00EA47F4"/>
    <w:pPr>
      <w:tabs>
        <w:tab w:val="center" w:pos="4680"/>
        <w:tab w:val="right" w:pos="9360"/>
      </w:tabs>
      <w:spacing w:after="0" w:line="240" w:lineRule="auto"/>
    </w:pPr>
    <w:rPr>
      <w:lang w:eastAsia="en-US"/>
    </w:rPr>
  </w:style>
  <w:style w:type="character" w:customStyle="1" w:styleId="ad">
    <w:name w:val="Верхний колонтитул Знак"/>
    <w:basedOn w:val="a0"/>
    <w:link w:val="ac"/>
    <w:uiPriority w:val="99"/>
    <w:rsid w:val="00EA47F4"/>
    <w:rPr>
      <w:lang w:eastAsia="en-US"/>
    </w:rPr>
  </w:style>
  <w:style w:type="character" w:styleId="ae">
    <w:name w:val="Strong"/>
    <w:qFormat/>
    <w:rsid w:val="00EA47F4"/>
    <w:rPr>
      <w:b/>
      <w:bCs/>
    </w:rPr>
  </w:style>
  <w:style w:type="paragraph" w:customStyle="1" w:styleId="af">
    <w:name w:val="Содержимое таблицы"/>
    <w:basedOn w:val="a"/>
    <w:rsid w:val="00EA47F4"/>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styleId="af0">
    <w:name w:val="Table Grid"/>
    <w:basedOn w:val="a1"/>
    <w:uiPriority w:val="59"/>
    <w:rsid w:val="00EA47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semiHidden/>
    <w:unhideWhenUsed/>
    <w:rsid w:val="00EA47F4"/>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A47F4"/>
  </w:style>
  <w:style w:type="paragraph" w:styleId="31">
    <w:name w:val="Body Text Indent 3"/>
    <w:basedOn w:val="a"/>
    <w:link w:val="32"/>
    <w:uiPriority w:val="99"/>
    <w:semiHidden/>
    <w:unhideWhenUsed/>
    <w:rsid w:val="00EA47F4"/>
    <w:pPr>
      <w:spacing w:after="120"/>
      <w:ind w:left="283"/>
    </w:pPr>
    <w:rPr>
      <w:sz w:val="16"/>
      <w:szCs w:val="16"/>
    </w:rPr>
  </w:style>
  <w:style w:type="character" w:customStyle="1" w:styleId="32">
    <w:name w:val="Основной текст с отступом 3 Знак"/>
    <w:basedOn w:val="a0"/>
    <w:link w:val="31"/>
    <w:uiPriority w:val="99"/>
    <w:semiHidden/>
    <w:rsid w:val="00EA47F4"/>
    <w:rPr>
      <w:sz w:val="16"/>
      <w:szCs w:val="16"/>
    </w:rPr>
  </w:style>
  <w:style w:type="paragraph" w:styleId="af3">
    <w:name w:val="No Spacing"/>
    <w:uiPriority w:val="1"/>
    <w:qFormat/>
    <w:rsid w:val="008E45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microsoft.com/office/2007/relationships/diagramDrawing" Target="diagrams/drawing3.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Data" Target="diagrams/data3.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674D4-38C8-489B-8451-4BBE693E4F5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8B324A40-57EB-4D2A-B8F1-A8588F4A3B4E}">
      <dgm:prSet phldrT="[Текст]"/>
      <dgm:spPr/>
      <dgm:t>
        <a:bodyPr/>
        <a:lstStyle/>
        <a:p>
          <a:endParaRPr lang="ru-RU"/>
        </a:p>
        <a:p>
          <a:endParaRPr lang="ru-RU"/>
        </a:p>
      </dgm:t>
    </dgm:pt>
    <dgm:pt modelId="{4222D844-8FB5-4718-925B-FF259AF7724D}" type="parTrans" cxnId="{F97A7D89-95DA-4FDE-80AC-D23871633652}">
      <dgm:prSet/>
      <dgm:spPr/>
      <dgm:t>
        <a:bodyPr/>
        <a:lstStyle/>
        <a:p>
          <a:endParaRPr lang="ru-RU"/>
        </a:p>
      </dgm:t>
    </dgm:pt>
    <dgm:pt modelId="{23AC7042-1F4D-4D2E-8F6F-0FCFB23A5D34}" type="sibTrans" cxnId="{F97A7D89-95DA-4FDE-80AC-D23871633652}">
      <dgm:prSet/>
      <dgm:spPr/>
      <dgm:t>
        <a:bodyPr/>
        <a:lstStyle/>
        <a:p>
          <a:endParaRPr lang="ru-RU"/>
        </a:p>
      </dgm:t>
    </dgm:pt>
    <dgm:pt modelId="{CF37C635-E345-4F84-BDAD-0207C7AB60A8}">
      <dgm:prSet phldrT="[Текст]" custT="1"/>
      <dgm:spPr/>
      <dgm:t>
        <a:bodyPr/>
        <a:lstStyle/>
        <a:p>
          <a:r>
            <a:rPr lang="ru-RU" sz="1400">
              <a:latin typeface="Kz Times New Roman" pitchFamily="18" charset="0"/>
              <a:ea typeface="Kz Times New Roman" pitchFamily="18" charset="0"/>
              <a:cs typeface="Kz Times New Roman" pitchFamily="18" charset="0"/>
            </a:rPr>
            <a:t>Шығарманың жанрлық,композициялық тұтастығы.</a:t>
          </a:r>
        </a:p>
      </dgm:t>
    </dgm:pt>
    <dgm:pt modelId="{C834233A-618C-4301-8050-0FD98E8D1C2A}" type="parTrans" cxnId="{70D04488-D43A-491F-B982-D2FBAC274BB6}">
      <dgm:prSet/>
      <dgm:spPr/>
      <dgm:t>
        <a:bodyPr/>
        <a:lstStyle/>
        <a:p>
          <a:endParaRPr lang="ru-RU"/>
        </a:p>
      </dgm:t>
    </dgm:pt>
    <dgm:pt modelId="{5AE5917F-4DC5-4FB7-BB06-4FDC9370933C}" type="sibTrans" cxnId="{70D04488-D43A-491F-B982-D2FBAC274BB6}">
      <dgm:prSet/>
      <dgm:spPr/>
      <dgm:t>
        <a:bodyPr/>
        <a:lstStyle/>
        <a:p>
          <a:endParaRPr lang="ru-RU"/>
        </a:p>
      </dgm:t>
    </dgm:pt>
    <dgm:pt modelId="{E5AFEFF3-9B87-40EC-846C-6E2B2641A7C7}">
      <dgm:prSet phldrT="[Текст]"/>
      <dgm:spPr/>
      <dgm:t>
        <a:bodyPr/>
        <a:lstStyle/>
        <a:p>
          <a:endParaRPr lang="ru-RU"/>
        </a:p>
      </dgm:t>
    </dgm:pt>
    <dgm:pt modelId="{83CD2351-802B-4BAB-A6EA-F599DF914EAA}" type="parTrans" cxnId="{AD99DBA7-E077-4639-9B53-B77405889103}">
      <dgm:prSet/>
      <dgm:spPr/>
      <dgm:t>
        <a:bodyPr/>
        <a:lstStyle/>
        <a:p>
          <a:endParaRPr lang="ru-RU"/>
        </a:p>
      </dgm:t>
    </dgm:pt>
    <dgm:pt modelId="{1C13528E-9026-43E9-ACBC-4CE8554D1CE0}" type="sibTrans" cxnId="{AD99DBA7-E077-4639-9B53-B77405889103}">
      <dgm:prSet/>
      <dgm:spPr/>
      <dgm:t>
        <a:bodyPr/>
        <a:lstStyle/>
        <a:p>
          <a:endParaRPr lang="ru-RU"/>
        </a:p>
      </dgm:t>
    </dgm:pt>
    <dgm:pt modelId="{9DEB09BC-C717-4F8C-883B-73BF5B58FDC1}">
      <dgm:prSet phldrT="[Текст]" custT="1"/>
      <dgm:spPr/>
      <dgm:t>
        <a:bodyPr/>
        <a:lstStyle/>
        <a:p>
          <a:r>
            <a:rPr lang="ru-RU" sz="1400">
              <a:latin typeface="Kz Times New Roman" pitchFamily="18" charset="0"/>
              <a:ea typeface="Kz Times New Roman" pitchFamily="18" charset="0"/>
              <a:cs typeface="Kz Times New Roman" pitchFamily="18" charset="0"/>
            </a:rPr>
            <a:t>Оның ұлттық қазына екендігі.</a:t>
          </a:r>
        </a:p>
      </dgm:t>
    </dgm:pt>
    <dgm:pt modelId="{853A2968-DDA1-4D99-A029-AB2B3F83C5B2}" type="parTrans" cxnId="{FDDAA769-669E-42E3-ACD5-569A5B99C565}">
      <dgm:prSet/>
      <dgm:spPr/>
      <dgm:t>
        <a:bodyPr/>
        <a:lstStyle/>
        <a:p>
          <a:endParaRPr lang="ru-RU"/>
        </a:p>
      </dgm:t>
    </dgm:pt>
    <dgm:pt modelId="{1C068EFF-1451-4960-9BAE-D7EE764A5442}" type="sibTrans" cxnId="{FDDAA769-669E-42E3-ACD5-569A5B99C565}">
      <dgm:prSet/>
      <dgm:spPr/>
      <dgm:t>
        <a:bodyPr/>
        <a:lstStyle/>
        <a:p>
          <a:endParaRPr lang="ru-RU"/>
        </a:p>
      </dgm:t>
    </dgm:pt>
    <dgm:pt modelId="{D8ACF9CC-9F3B-447B-B690-90C1CE2463F0}">
      <dgm:prSet phldrT="[Текст]"/>
      <dgm:spPr/>
      <dgm:t>
        <a:bodyPr/>
        <a:lstStyle/>
        <a:p>
          <a:endParaRPr lang="ru-RU"/>
        </a:p>
        <a:p>
          <a:endParaRPr lang="ru-RU"/>
        </a:p>
      </dgm:t>
    </dgm:pt>
    <dgm:pt modelId="{23EECFBD-2C00-420F-B41B-2D800CEAAC5A}" type="parTrans" cxnId="{04EB23F5-7456-473C-8B33-81DA6741E512}">
      <dgm:prSet/>
      <dgm:spPr/>
      <dgm:t>
        <a:bodyPr/>
        <a:lstStyle/>
        <a:p>
          <a:endParaRPr lang="ru-RU"/>
        </a:p>
      </dgm:t>
    </dgm:pt>
    <dgm:pt modelId="{89CAEFCB-504B-4B50-B3B7-4D37F9EE93E3}" type="sibTrans" cxnId="{04EB23F5-7456-473C-8B33-81DA6741E512}">
      <dgm:prSet/>
      <dgm:spPr/>
      <dgm:t>
        <a:bodyPr/>
        <a:lstStyle/>
        <a:p>
          <a:endParaRPr lang="ru-RU"/>
        </a:p>
      </dgm:t>
    </dgm:pt>
    <dgm:pt modelId="{8997D242-1C7F-4AC1-A7F6-478662B0B431}">
      <dgm:prSet phldrT="[Текст]" custT="1"/>
      <dgm:spPr/>
      <dgm:t>
        <a:bodyPr/>
        <a:lstStyle/>
        <a:p>
          <a:r>
            <a:rPr lang="ru-RU" sz="1400">
              <a:latin typeface="Kz Times New Roman" pitchFamily="18" charset="0"/>
              <a:ea typeface="Kz Times New Roman" pitchFamily="18" charset="0"/>
              <a:cs typeface="Kz Times New Roman" pitchFamily="18" charset="0"/>
            </a:rPr>
            <a:t>Мәтіндердің сәйкестігі мен сабақтастығы.</a:t>
          </a:r>
        </a:p>
      </dgm:t>
    </dgm:pt>
    <dgm:pt modelId="{2C74E8E8-F4AF-4B59-B106-1E70268FEF5D}" type="parTrans" cxnId="{DB6D28B5-1E12-417C-8486-CEF8967FEA2C}">
      <dgm:prSet/>
      <dgm:spPr/>
      <dgm:t>
        <a:bodyPr/>
        <a:lstStyle/>
        <a:p>
          <a:endParaRPr lang="ru-RU"/>
        </a:p>
      </dgm:t>
    </dgm:pt>
    <dgm:pt modelId="{87E9C1AC-6339-4513-A801-FCBDEE83DCF0}" type="sibTrans" cxnId="{DB6D28B5-1E12-417C-8486-CEF8967FEA2C}">
      <dgm:prSet/>
      <dgm:spPr/>
      <dgm:t>
        <a:bodyPr/>
        <a:lstStyle/>
        <a:p>
          <a:endParaRPr lang="ru-RU"/>
        </a:p>
      </dgm:t>
    </dgm:pt>
    <dgm:pt modelId="{DC066106-E9DE-4ADA-BD4A-77FBC5F2FBC7}">
      <dgm:prSet phldrT="[Текст]" custT="1"/>
      <dgm:spPr/>
      <dgm:t>
        <a:bodyPr/>
        <a:lstStyle/>
        <a:p>
          <a:r>
            <a:rPr lang="ru-RU" sz="1400">
              <a:latin typeface="Kz Times New Roman" pitchFamily="18" charset="0"/>
              <a:ea typeface="Kz Times New Roman" pitchFamily="18" charset="0"/>
              <a:cs typeface="Kz Times New Roman" pitchFamily="18" charset="0"/>
            </a:rPr>
            <a:t>Әдебиетті сөз өнері ретінде</a:t>
          </a:r>
        </a:p>
      </dgm:t>
    </dgm:pt>
    <dgm:pt modelId="{B16D25A5-84A6-47C1-875C-CADFF99336E5}" type="parTrans" cxnId="{92912F09-0738-41F7-BA03-E17A24139890}">
      <dgm:prSet/>
      <dgm:spPr/>
      <dgm:t>
        <a:bodyPr/>
        <a:lstStyle/>
        <a:p>
          <a:endParaRPr lang="ru-RU"/>
        </a:p>
      </dgm:t>
    </dgm:pt>
    <dgm:pt modelId="{7738D045-99B2-41CB-BBE0-479501D53B18}" type="sibTrans" cxnId="{92912F09-0738-41F7-BA03-E17A24139890}">
      <dgm:prSet/>
      <dgm:spPr/>
      <dgm:t>
        <a:bodyPr/>
        <a:lstStyle/>
        <a:p>
          <a:endParaRPr lang="ru-RU"/>
        </a:p>
      </dgm:t>
    </dgm:pt>
    <dgm:pt modelId="{3470D0DE-A497-48ED-B38F-C6525F961B65}" type="pres">
      <dgm:prSet presAssocID="{490674D4-38C8-489B-8451-4BBE693E4F5A}" presName="linearFlow" presStyleCnt="0">
        <dgm:presLayoutVars>
          <dgm:dir/>
          <dgm:animLvl val="lvl"/>
          <dgm:resizeHandles val="exact"/>
        </dgm:presLayoutVars>
      </dgm:prSet>
      <dgm:spPr/>
      <dgm:t>
        <a:bodyPr/>
        <a:lstStyle/>
        <a:p>
          <a:endParaRPr lang="ru-RU"/>
        </a:p>
      </dgm:t>
    </dgm:pt>
    <dgm:pt modelId="{47540246-8476-401B-8F7F-E4BF71A8249B}" type="pres">
      <dgm:prSet presAssocID="{8B324A40-57EB-4D2A-B8F1-A8588F4A3B4E}" presName="composite" presStyleCnt="0"/>
      <dgm:spPr/>
    </dgm:pt>
    <dgm:pt modelId="{7DC84795-55BC-48A2-8AF9-44126BAF3774}" type="pres">
      <dgm:prSet presAssocID="{8B324A40-57EB-4D2A-B8F1-A8588F4A3B4E}" presName="parentText" presStyleLbl="alignNode1" presStyleIdx="0" presStyleCnt="3" custLinFactNeighborX="0" custLinFactNeighborY="-13">
        <dgm:presLayoutVars>
          <dgm:chMax val="1"/>
          <dgm:bulletEnabled val="1"/>
        </dgm:presLayoutVars>
      </dgm:prSet>
      <dgm:spPr/>
      <dgm:t>
        <a:bodyPr/>
        <a:lstStyle/>
        <a:p>
          <a:endParaRPr lang="ru-RU"/>
        </a:p>
      </dgm:t>
    </dgm:pt>
    <dgm:pt modelId="{9DE0448B-EA73-4627-91B4-66623F6D4171}" type="pres">
      <dgm:prSet presAssocID="{8B324A40-57EB-4D2A-B8F1-A8588F4A3B4E}" presName="descendantText" presStyleLbl="alignAcc1" presStyleIdx="0" presStyleCnt="3" custLinFactNeighborY="29996">
        <dgm:presLayoutVars>
          <dgm:bulletEnabled val="1"/>
        </dgm:presLayoutVars>
      </dgm:prSet>
      <dgm:spPr/>
      <dgm:t>
        <a:bodyPr/>
        <a:lstStyle/>
        <a:p>
          <a:endParaRPr lang="ru-RU"/>
        </a:p>
      </dgm:t>
    </dgm:pt>
    <dgm:pt modelId="{FA0B9440-FC48-4925-9AC8-3D6DDE8248B6}" type="pres">
      <dgm:prSet presAssocID="{23AC7042-1F4D-4D2E-8F6F-0FCFB23A5D34}" presName="sp" presStyleCnt="0"/>
      <dgm:spPr/>
    </dgm:pt>
    <dgm:pt modelId="{A36142DD-9D65-40C5-900F-9460DC1A8562}" type="pres">
      <dgm:prSet presAssocID="{E5AFEFF3-9B87-40EC-846C-6E2B2641A7C7}" presName="composite" presStyleCnt="0"/>
      <dgm:spPr/>
    </dgm:pt>
    <dgm:pt modelId="{F293EE1D-9965-4DA1-BB6C-C6B0A9178BDD}" type="pres">
      <dgm:prSet presAssocID="{E5AFEFF3-9B87-40EC-846C-6E2B2641A7C7}" presName="parentText" presStyleLbl="alignNode1" presStyleIdx="1" presStyleCnt="3" custLinFactNeighborX="0" custLinFactNeighborY="-812">
        <dgm:presLayoutVars>
          <dgm:chMax val="1"/>
          <dgm:bulletEnabled val="1"/>
        </dgm:presLayoutVars>
      </dgm:prSet>
      <dgm:spPr/>
      <dgm:t>
        <a:bodyPr/>
        <a:lstStyle/>
        <a:p>
          <a:endParaRPr lang="ru-RU"/>
        </a:p>
      </dgm:t>
    </dgm:pt>
    <dgm:pt modelId="{4E60FBEF-5845-4B93-8E6E-F8DE49EFD466}" type="pres">
      <dgm:prSet presAssocID="{E5AFEFF3-9B87-40EC-846C-6E2B2641A7C7}" presName="descendantText" presStyleLbl="alignAcc1" presStyleIdx="1" presStyleCnt="3" custLinFactNeighborY="0">
        <dgm:presLayoutVars>
          <dgm:bulletEnabled val="1"/>
        </dgm:presLayoutVars>
      </dgm:prSet>
      <dgm:spPr/>
      <dgm:t>
        <a:bodyPr/>
        <a:lstStyle/>
        <a:p>
          <a:endParaRPr lang="ru-RU"/>
        </a:p>
      </dgm:t>
    </dgm:pt>
    <dgm:pt modelId="{C346016D-35AF-46D5-BF26-100D76ECE9A8}" type="pres">
      <dgm:prSet presAssocID="{1C13528E-9026-43E9-ACBC-4CE8554D1CE0}" presName="sp" presStyleCnt="0"/>
      <dgm:spPr/>
    </dgm:pt>
    <dgm:pt modelId="{A78A9348-6A4D-4779-8D26-A0FE20027AD7}" type="pres">
      <dgm:prSet presAssocID="{D8ACF9CC-9F3B-447B-B690-90C1CE2463F0}" presName="composite" presStyleCnt="0"/>
      <dgm:spPr/>
    </dgm:pt>
    <dgm:pt modelId="{FD702A21-2293-471E-8C86-97C85601917F}" type="pres">
      <dgm:prSet presAssocID="{D8ACF9CC-9F3B-447B-B690-90C1CE2463F0}" presName="parentText" presStyleLbl="alignNode1" presStyleIdx="2" presStyleCnt="3">
        <dgm:presLayoutVars>
          <dgm:chMax val="1"/>
          <dgm:bulletEnabled val="1"/>
        </dgm:presLayoutVars>
      </dgm:prSet>
      <dgm:spPr/>
      <dgm:t>
        <a:bodyPr/>
        <a:lstStyle/>
        <a:p>
          <a:endParaRPr lang="ru-RU"/>
        </a:p>
      </dgm:t>
    </dgm:pt>
    <dgm:pt modelId="{F565A50E-F6F9-4C8E-B3F8-8048CE9091BC}" type="pres">
      <dgm:prSet presAssocID="{D8ACF9CC-9F3B-447B-B690-90C1CE2463F0}" presName="descendantText" presStyleLbl="alignAcc1" presStyleIdx="2" presStyleCnt="3" custLinFactNeighborY="-9998">
        <dgm:presLayoutVars>
          <dgm:bulletEnabled val="1"/>
        </dgm:presLayoutVars>
      </dgm:prSet>
      <dgm:spPr/>
      <dgm:t>
        <a:bodyPr/>
        <a:lstStyle/>
        <a:p>
          <a:endParaRPr lang="ru-RU"/>
        </a:p>
      </dgm:t>
    </dgm:pt>
  </dgm:ptLst>
  <dgm:cxnLst>
    <dgm:cxn modelId="{1A0012BB-D190-43AE-A546-232193A51DDE}" type="presOf" srcId="{9DEB09BC-C717-4F8C-883B-73BF5B58FDC1}" destId="{4E60FBEF-5845-4B93-8E6E-F8DE49EFD466}" srcOrd="0" destOrd="0" presId="urn:microsoft.com/office/officeart/2005/8/layout/chevron2"/>
    <dgm:cxn modelId="{AD99DBA7-E077-4639-9B53-B77405889103}" srcId="{490674D4-38C8-489B-8451-4BBE693E4F5A}" destId="{E5AFEFF3-9B87-40EC-846C-6E2B2641A7C7}" srcOrd="1" destOrd="0" parTransId="{83CD2351-802B-4BAB-A6EA-F599DF914EAA}" sibTransId="{1C13528E-9026-43E9-ACBC-4CE8554D1CE0}"/>
    <dgm:cxn modelId="{B1F0E8D4-9490-4220-B083-595DFE653A5C}" type="presOf" srcId="{CF37C635-E345-4F84-BDAD-0207C7AB60A8}" destId="{9DE0448B-EA73-4627-91B4-66623F6D4171}" srcOrd="0" destOrd="0" presId="urn:microsoft.com/office/officeart/2005/8/layout/chevron2"/>
    <dgm:cxn modelId="{8847FA7A-FBBD-49C1-91C6-AF46ADDDB0FA}" type="presOf" srcId="{DC066106-E9DE-4ADA-BD4A-77FBC5F2FBC7}" destId="{F565A50E-F6F9-4C8E-B3F8-8048CE9091BC}" srcOrd="0" destOrd="1" presId="urn:microsoft.com/office/officeart/2005/8/layout/chevron2"/>
    <dgm:cxn modelId="{04EB23F5-7456-473C-8B33-81DA6741E512}" srcId="{490674D4-38C8-489B-8451-4BBE693E4F5A}" destId="{D8ACF9CC-9F3B-447B-B690-90C1CE2463F0}" srcOrd="2" destOrd="0" parTransId="{23EECFBD-2C00-420F-B41B-2D800CEAAC5A}" sibTransId="{89CAEFCB-504B-4B50-B3B7-4D37F9EE93E3}"/>
    <dgm:cxn modelId="{92912F09-0738-41F7-BA03-E17A24139890}" srcId="{D8ACF9CC-9F3B-447B-B690-90C1CE2463F0}" destId="{DC066106-E9DE-4ADA-BD4A-77FBC5F2FBC7}" srcOrd="1" destOrd="0" parTransId="{B16D25A5-84A6-47C1-875C-CADFF99336E5}" sibTransId="{7738D045-99B2-41CB-BBE0-479501D53B18}"/>
    <dgm:cxn modelId="{026EC065-C628-47CC-B763-3D1C1977EA31}" type="presOf" srcId="{D8ACF9CC-9F3B-447B-B690-90C1CE2463F0}" destId="{FD702A21-2293-471E-8C86-97C85601917F}" srcOrd="0" destOrd="0" presId="urn:microsoft.com/office/officeart/2005/8/layout/chevron2"/>
    <dgm:cxn modelId="{B1E79076-E05F-4D8B-BD50-93BFBDC38706}" type="presOf" srcId="{8B324A40-57EB-4D2A-B8F1-A8588F4A3B4E}" destId="{7DC84795-55BC-48A2-8AF9-44126BAF3774}" srcOrd="0" destOrd="0" presId="urn:microsoft.com/office/officeart/2005/8/layout/chevron2"/>
    <dgm:cxn modelId="{DB6D28B5-1E12-417C-8486-CEF8967FEA2C}" srcId="{D8ACF9CC-9F3B-447B-B690-90C1CE2463F0}" destId="{8997D242-1C7F-4AC1-A7F6-478662B0B431}" srcOrd="0" destOrd="0" parTransId="{2C74E8E8-F4AF-4B59-B106-1E70268FEF5D}" sibTransId="{87E9C1AC-6339-4513-A801-FCBDEE83DCF0}"/>
    <dgm:cxn modelId="{F97A7D89-95DA-4FDE-80AC-D23871633652}" srcId="{490674D4-38C8-489B-8451-4BBE693E4F5A}" destId="{8B324A40-57EB-4D2A-B8F1-A8588F4A3B4E}" srcOrd="0" destOrd="0" parTransId="{4222D844-8FB5-4718-925B-FF259AF7724D}" sibTransId="{23AC7042-1F4D-4D2E-8F6F-0FCFB23A5D34}"/>
    <dgm:cxn modelId="{E1498F9E-580B-41CD-8A3A-4B020648F4F0}" type="presOf" srcId="{490674D4-38C8-489B-8451-4BBE693E4F5A}" destId="{3470D0DE-A497-48ED-B38F-C6525F961B65}" srcOrd="0" destOrd="0" presId="urn:microsoft.com/office/officeart/2005/8/layout/chevron2"/>
    <dgm:cxn modelId="{FDDAA769-669E-42E3-ACD5-569A5B99C565}" srcId="{E5AFEFF3-9B87-40EC-846C-6E2B2641A7C7}" destId="{9DEB09BC-C717-4F8C-883B-73BF5B58FDC1}" srcOrd="0" destOrd="0" parTransId="{853A2968-DDA1-4D99-A029-AB2B3F83C5B2}" sibTransId="{1C068EFF-1451-4960-9BAE-D7EE764A5442}"/>
    <dgm:cxn modelId="{5BA4CFF0-7B97-4445-A02C-93B9E01C0AD6}" type="presOf" srcId="{8997D242-1C7F-4AC1-A7F6-478662B0B431}" destId="{F565A50E-F6F9-4C8E-B3F8-8048CE9091BC}" srcOrd="0" destOrd="0" presId="urn:microsoft.com/office/officeart/2005/8/layout/chevron2"/>
    <dgm:cxn modelId="{70D04488-D43A-491F-B982-D2FBAC274BB6}" srcId="{8B324A40-57EB-4D2A-B8F1-A8588F4A3B4E}" destId="{CF37C635-E345-4F84-BDAD-0207C7AB60A8}" srcOrd="0" destOrd="0" parTransId="{C834233A-618C-4301-8050-0FD98E8D1C2A}" sibTransId="{5AE5917F-4DC5-4FB7-BB06-4FDC9370933C}"/>
    <dgm:cxn modelId="{C469C589-EEB8-47E3-8FCF-C4AA65A399F7}" type="presOf" srcId="{E5AFEFF3-9B87-40EC-846C-6E2B2641A7C7}" destId="{F293EE1D-9965-4DA1-BB6C-C6B0A9178BDD}" srcOrd="0" destOrd="0" presId="urn:microsoft.com/office/officeart/2005/8/layout/chevron2"/>
    <dgm:cxn modelId="{26BEEA5E-E8A5-4F2C-944A-AD52B8AEB80D}" type="presParOf" srcId="{3470D0DE-A497-48ED-B38F-C6525F961B65}" destId="{47540246-8476-401B-8F7F-E4BF71A8249B}" srcOrd="0" destOrd="0" presId="urn:microsoft.com/office/officeart/2005/8/layout/chevron2"/>
    <dgm:cxn modelId="{1743A949-9E28-4D1F-BAB6-248960CFA446}" type="presParOf" srcId="{47540246-8476-401B-8F7F-E4BF71A8249B}" destId="{7DC84795-55BC-48A2-8AF9-44126BAF3774}" srcOrd="0" destOrd="0" presId="urn:microsoft.com/office/officeart/2005/8/layout/chevron2"/>
    <dgm:cxn modelId="{FE39EE25-7FCD-48B4-99AC-7A30F598CB00}" type="presParOf" srcId="{47540246-8476-401B-8F7F-E4BF71A8249B}" destId="{9DE0448B-EA73-4627-91B4-66623F6D4171}" srcOrd="1" destOrd="0" presId="urn:microsoft.com/office/officeart/2005/8/layout/chevron2"/>
    <dgm:cxn modelId="{32872224-DFFF-43FE-AB07-3FE168B77E99}" type="presParOf" srcId="{3470D0DE-A497-48ED-B38F-C6525F961B65}" destId="{FA0B9440-FC48-4925-9AC8-3D6DDE8248B6}" srcOrd="1" destOrd="0" presId="urn:microsoft.com/office/officeart/2005/8/layout/chevron2"/>
    <dgm:cxn modelId="{70BEE3FA-49E4-4740-802C-6CF561AF07A9}" type="presParOf" srcId="{3470D0DE-A497-48ED-B38F-C6525F961B65}" destId="{A36142DD-9D65-40C5-900F-9460DC1A8562}" srcOrd="2" destOrd="0" presId="urn:microsoft.com/office/officeart/2005/8/layout/chevron2"/>
    <dgm:cxn modelId="{1BD3B3A0-38FF-4BE9-8E6F-9409B6DEB6AF}" type="presParOf" srcId="{A36142DD-9D65-40C5-900F-9460DC1A8562}" destId="{F293EE1D-9965-4DA1-BB6C-C6B0A9178BDD}" srcOrd="0" destOrd="0" presId="urn:microsoft.com/office/officeart/2005/8/layout/chevron2"/>
    <dgm:cxn modelId="{F711A30E-7F69-46D2-A052-128A6C6CDE8E}" type="presParOf" srcId="{A36142DD-9D65-40C5-900F-9460DC1A8562}" destId="{4E60FBEF-5845-4B93-8E6E-F8DE49EFD466}" srcOrd="1" destOrd="0" presId="urn:microsoft.com/office/officeart/2005/8/layout/chevron2"/>
    <dgm:cxn modelId="{9C7B69E2-F65D-4266-ACC7-97FD1D8AA25A}" type="presParOf" srcId="{3470D0DE-A497-48ED-B38F-C6525F961B65}" destId="{C346016D-35AF-46D5-BF26-100D76ECE9A8}" srcOrd="3" destOrd="0" presId="urn:microsoft.com/office/officeart/2005/8/layout/chevron2"/>
    <dgm:cxn modelId="{564E7F95-2DBB-4E6D-81DE-DF98C0F366D3}" type="presParOf" srcId="{3470D0DE-A497-48ED-B38F-C6525F961B65}" destId="{A78A9348-6A4D-4779-8D26-A0FE20027AD7}" srcOrd="4" destOrd="0" presId="urn:microsoft.com/office/officeart/2005/8/layout/chevron2"/>
    <dgm:cxn modelId="{374DA1BB-C5A3-4485-806B-536ABB8879CB}" type="presParOf" srcId="{A78A9348-6A4D-4779-8D26-A0FE20027AD7}" destId="{FD702A21-2293-471E-8C86-97C85601917F}" srcOrd="0" destOrd="0" presId="urn:microsoft.com/office/officeart/2005/8/layout/chevron2"/>
    <dgm:cxn modelId="{05EE6FA3-C5D8-4052-B587-7CF1FF5B8D22}" type="presParOf" srcId="{A78A9348-6A4D-4779-8D26-A0FE20027AD7}" destId="{F565A50E-F6F9-4C8E-B3F8-8048CE9091BC}" srcOrd="1" destOrd="0" presId="urn:microsoft.com/office/officeart/2005/8/layout/chevr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3E5548-3C50-4250-9DAE-EFB70748B56D}"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2C6CBFEC-8DA5-46D4-886F-247BD5EA87C9}">
      <dgm:prSet phldrT="[Текст]" custT="1"/>
      <dgm:spPr/>
      <dgm:t>
        <a:bodyPr/>
        <a:lstStyle/>
        <a:p>
          <a:r>
            <a:rPr lang="kk-KZ" sz="1200"/>
            <a:t>Сөз бен ой екпіні</a:t>
          </a:r>
          <a:endParaRPr lang="ru-RU" sz="1200"/>
        </a:p>
      </dgm:t>
    </dgm:pt>
    <dgm:pt modelId="{714CB453-3DB1-448C-B7B0-FD3FCAA93888}" type="parTrans" cxnId="{CF8541D0-05F1-4E92-B264-545A3F5DC7DD}">
      <dgm:prSet/>
      <dgm:spPr/>
      <dgm:t>
        <a:bodyPr/>
        <a:lstStyle/>
        <a:p>
          <a:endParaRPr lang="ru-RU"/>
        </a:p>
      </dgm:t>
    </dgm:pt>
    <dgm:pt modelId="{4E75B7E9-CA1D-47EB-829F-4FC193D0B785}" type="sibTrans" cxnId="{CF8541D0-05F1-4E92-B264-545A3F5DC7DD}">
      <dgm:prSet/>
      <dgm:spPr/>
      <dgm:t>
        <a:bodyPr/>
        <a:lstStyle/>
        <a:p>
          <a:endParaRPr lang="ru-RU"/>
        </a:p>
      </dgm:t>
    </dgm:pt>
    <dgm:pt modelId="{44C88E3C-ACCA-4638-A0BA-908EAB4765FF}">
      <dgm:prSet phldrT="[Текст]" custT="1"/>
      <dgm:spPr/>
      <dgm:t>
        <a:bodyPr/>
        <a:lstStyle/>
        <a:p>
          <a:r>
            <a:rPr lang="kk-KZ" sz="1200"/>
            <a:t>Ритмі</a:t>
          </a:r>
          <a:endParaRPr lang="ru-RU" sz="1200"/>
        </a:p>
      </dgm:t>
    </dgm:pt>
    <dgm:pt modelId="{6F0D8B4C-634B-44EB-B061-E246C6C3C728}" type="parTrans" cxnId="{DC633246-19DB-4CBE-9084-F78DB9B75E71}">
      <dgm:prSet/>
      <dgm:spPr/>
      <dgm:t>
        <a:bodyPr/>
        <a:lstStyle/>
        <a:p>
          <a:endParaRPr lang="ru-RU"/>
        </a:p>
      </dgm:t>
    </dgm:pt>
    <dgm:pt modelId="{E7F21829-C9EA-478B-A483-FDC786F4C496}" type="sibTrans" cxnId="{DC633246-19DB-4CBE-9084-F78DB9B75E71}">
      <dgm:prSet/>
      <dgm:spPr/>
      <dgm:t>
        <a:bodyPr/>
        <a:lstStyle/>
        <a:p>
          <a:endParaRPr lang="ru-RU"/>
        </a:p>
      </dgm:t>
    </dgm:pt>
    <dgm:pt modelId="{E1096D8F-D19B-4840-8EC6-A12D9CECF0AD}">
      <dgm:prSet phldrT="[Текст]" custT="1"/>
      <dgm:spPr/>
      <dgm:t>
        <a:bodyPr/>
        <a:lstStyle/>
        <a:p>
          <a:r>
            <a:rPr lang="kk-KZ" sz="1100"/>
            <a:t>сазы</a:t>
          </a:r>
          <a:endParaRPr lang="ru-RU" sz="1100"/>
        </a:p>
      </dgm:t>
    </dgm:pt>
    <dgm:pt modelId="{F983623E-76F7-4FCD-9CE1-BAB6202D54D9}" type="parTrans" cxnId="{AD29A4F5-88E9-445C-83A9-FCE2DA15BDC1}">
      <dgm:prSet/>
      <dgm:spPr/>
      <dgm:t>
        <a:bodyPr/>
        <a:lstStyle/>
        <a:p>
          <a:endParaRPr lang="ru-RU"/>
        </a:p>
      </dgm:t>
    </dgm:pt>
    <dgm:pt modelId="{DA2DE500-7705-4591-85A7-8AE15EE7795F}" type="sibTrans" cxnId="{AD29A4F5-88E9-445C-83A9-FCE2DA15BDC1}">
      <dgm:prSet/>
      <dgm:spPr/>
      <dgm:t>
        <a:bodyPr/>
        <a:lstStyle/>
        <a:p>
          <a:endParaRPr lang="ru-RU"/>
        </a:p>
      </dgm:t>
    </dgm:pt>
    <dgm:pt modelId="{273B6446-93DD-4993-93BC-B81166D83913}">
      <dgm:prSet phldrT="[Текст]" custT="1"/>
      <dgm:spPr/>
      <dgm:t>
        <a:bodyPr/>
        <a:lstStyle/>
        <a:p>
          <a:r>
            <a:rPr lang="kk-KZ" sz="1100"/>
            <a:t>пауза</a:t>
          </a:r>
          <a:r>
            <a:rPr lang="en-US" sz="1100"/>
            <a:t>(</a:t>
          </a:r>
          <a:r>
            <a:rPr lang="kk-KZ" sz="1100"/>
            <a:t>кідіріс</a:t>
          </a:r>
          <a:r>
            <a:rPr lang="en-US" sz="1100"/>
            <a:t>)</a:t>
          </a:r>
          <a:endParaRPr lang="ru-RU" sz="1100"/>
        </a:p>
      </dgm:t>
    </dgm:pt>
    <dgm:pt modelId="{3FD9058E-73B7-41A7-AB49-AD88E486888A}" type="parTrans" cxnId="{AD5EF3EB-03F0-4CB5-A6C0-61779BCBC66A}">
      <dgm:prSet/>
      <dgm:spPr/>
      <dgm:t>
        <a:bodyPr/>
        <a:lstStyle/>
        <a:p>
          <a:endParaRPr lang="ru-RU"/>
        </a:p>
      </dgm:t>
    </dgm:pt>
    <dgm:pt modelId="{9D155759-8F24-4E77-A9C3-2B64D65AFEE9}" type="sibTrans" cxnId="{AD5EF3EB-03F0-4CB5-A6C0-61779BCBC66A}">
      <dgm:prSet/>
      <dgm:spPr/>
      <dgm:t>
        <a:bodyPr/>
        <a:lstStyle/>
        <a:p>
          <a:endParaRPr lang="ru-RU"/>
        </a:p>
      </dgm:t>
    </dgm:pt>
    <dgm:pt modelId="{AE831A21-EC8E-472D-B898-A7AB7094E734}">
      <dgm:prSet phldrT="[Текст]" custT="1"/>
      <dgm:spPr/>
      <dgm:t>
        <a:bodyPr/>
        <a:lstStyle/>
        <a:p>
          <a:r>
            <a:rPr lang="kk-KZ" sz="1200"/>
            <a:t>Сөйлеудің қарқыны</a:t>
          </a:r>
          <a:endParaRPr lang="ru-RU" sz="1200"/>
        </a:p>
      </dgm:t>
    </dgm:pt>
    <dgm:pt modelId="{1D0DDB0E-CF4F-407A-8F55-62C9727F5B88}" type="parTrans" cxnId="{F8B17962-9104-44FC-8116-620289F8B61F}">
      <dgm:prSet/>
      <dgm:spPr/>
      <dgm:t>
        <a:bodyPr/>
        <a:lstStyle/>
        <a:p>
          <a:endParaRPr lang="ru-RU"/>
        </a:p>
      </dgm:t>
    </dgm:pt>
    <dgm:pt modelId="{246263DE-5EE5-4ABF-9FE1-45050B38DDC9}" type="sibTrans" cxnId="{F8B17962-9104-44FC-8116-620289F8B61F}">
      <dgm:prSet/>
      <dgm:spPr/>
      <dgm:t>
        <a:bodyPr/>
        <a:lstStyle/>
        <a:p>
          <a:endParaRPr lang="ru-RU"/>
        </a:p>
      </dgm:t>
    </dgm:pt>
    <dgm:pt modelId="{BB136C0D-CA32-402A-BCA1-5C15F437652C}" type="pres">
      <dgm:prSet presAssocID="{763E5548-3C50-4250-9DAE-EFB70748B56D}" presName="cycle" presStyleCnt="0">
        <dgm:presLayoutVars>
          <dgm:dir/>
          <dgm:resizeHandles val="exact"/>
        </dgm:presLayoutVars>
      </dgm:prSet>
      <dgm:spPr/>
      <dgm:t>
        <a:bodyPr/>
        <a:lstStyle/>
        <a:p>
          <a:endParaRPr lang="ru-RU"/>
        </a:p>
      </dgm:t>
    </dgm:pt>
    <dgm:pt modelId="{5E7693EE-8AAD-417A-9DA1-4C1087EAB373}" type="pres">
      <dgm:prSet presAssocID="{2C6CBFEC-8DA5-46D4-886F-247BD5EA87C9}" presName="node" presStyleLbl="node1" presStyleIdx="0" presStyleCnt="5">
        <dgm:presLayoutVars>
          <dgm:bulletEnabled val="1"/>
        </dgm:presLayoutVars>
      </dgm:prSet>
      <dgm:spPr/>
      <dgm:t>
        <a:bodyPr/>
        <a:lstStyle/>
        <a:p>
          <a:endParaRPr lang="ru-RU"/>
        </a:p>
      </dgm:t>
    </dgm:pt>
    <dgm:pt modelId="{88750763-BAD1-40F1-8297-CBC8189B6D6C}" type="pres">
      <dgm:prSet presAssocID="{4E75B7E9-CA1D-47EB-829F-4FC193D0B785}" presName="sibTrans" presStyleLbl="sibTrans2D1" presStyleIdx="0" presStyleCnt="5"/>
      <dgm:spPr/>
      <dgm:t>
        <a:bodyPr/>
        <a:lstStyle/>
        <a:p>
          <a:endParaRPr lang="ru-RU"/>
        </a:p>
      </dgm:t>
    </dgm:pt>
    <dgm:pt modelId="{EEDCAF61-5C9A-4EDA-93CB-3B1D232FC219}" type="pres">
      <dgm:prSet presAssocID="{4E75B7E9-CA1D-47EB-829F-4FC193D0B785}" presName="connectorText" presStyleLbl="sibTrans2D1" presStyleIdx="0" presStyleCnt="5"/>
      <dgm:spPr/>
      <dgm:t>
        <a:bodyPr/>
        <a:lstStyle/>
        <a:p>
          <a:endParaRPr lang="ru-RU"/>
        </a:p>
      </dgm:t>
    </dgm:pt>
    <dgm:pt modelId="{6167821F-1DC0-49C2-8C0A-58ECC3459270}" type="pres">
      <dgm:prSet presAssocID="{44C88E3C-ACCA-4638-A0BA-908EAB4765FF}" presName="node" presStyleLbl="node1" presStyleIdx="1" presStyleCnt="5">
        <dgm:presLayoutVars>
          <dgm:bulletEnabled val="1"/>
        </dgm:presLayoutVars>
      </dgm:prSet>
      <dgm:spPr/>
      <dgm:t>
        <a:bodyPr/>
        <a:lstStyle/>
        <a:p>
          <a:endParaRPr lang="ru-RU"/>
        </a:p>
      </dgm:t>
    </dgm:pt>
    <dgm:pt modelId="{8FE79174-E313-4E2A-B242-CF577E96BC66}" type="pres">
      <dgm:prSet presAssocID="{E7F21829-C9EA-478B-A483-FDC786F4C496}" presName="sibTrans" presStyleLbl="sibTrans2D1" presStyleIdx="1" presStyleCnt="5"/>
      <dgm:spPr/>
      <dgm:t>
        <a:bodyPr/>
        <a:lstStyle/>
        <a:p>
          <a:endParaRPr lang="ru-RU"/>
        </a:p>
      </dgm:t>
    </dgm:pt>
    <dgm:pt modelId="{F521F692-AC0E-431C-BA11-E38DEDE9C9FC}" type="pres">
      <dgm:prSet presAssocID="{E7F21829-C9EA-478B-A483-FDC786F4C496}" presName="connectorText" presStyleLbl="sibTrans2D1" presStyleIdx="1" presStyleCnt="5"/>
      <dgm:spPr/>
      <dgm:t>
        <a:bodyPr/>
        <a:lstStyle/>
        <a:p>
          <a:endParaRPr lang="ru-RU"/>
        </a:p>
      </dgm:t>
    </dgm:pt>
    <dgm:pt modelId="{3DC87F54-03DF-4B99-B2A6-1D3DD2F85426}" type="pres">
      <dgm:prSet presAssocID="{E1096D8F-D19B-4840-8EC6-A12D9CECF0AD}" presName="node" presStyleLbl="node1" presStyleIdx="2" presStyleCnt="5">
        <dgm:presLayoutVars>
          <dgm:bulletEnabled val="1"/>
        </dgm:presLayoutVars>
      </dgm:prSet>
      <dgm:spPr/>
      <dgm:t>
        <a:bodyPr/>
        <a:lstStyle/>
        <a:p>
          <a:endParaRPr lang="ru-RU"/>
        </a:p>
      </dgm:t>
    </dgm:pt>
    <dgm:pt modelId="{137C953D-EE51-4423-8315-3097B94852D4}" type="pres">
      <dgm:prSet presAssocID="{DA2DE500-7705-4591-85A7-8AE15EE7795F}" presName="sibTrans" presStyleLbl="sibTrans2D1" presStyleIdx="2" presStyleCnt="5"/>
      <dgm:spPr/>
      <dgm:t>
        <a:bodyPr/>
        <a:lstStyle/>
        <a:p>
          <a:endParaRPr lang="ru-RU"/>
        </a:p>
      </dgm:t>
    </dgm:pt>
    <dgm:pt modelId="{71FE1BF0-C596-4B66-AE71-338B1B3736CE}" type="pres">
      <dgm:prSet presAssocID="{DA2DE500-7705-4591-85A7-8AE15EE7795F}" presName="connectorText" presStyleLbl="sibTrans2D1" presStyleIdx="2" presStyleCnt="5"/>
      <dgm:spPr/>
      <dgm:t>
        <a:bodyPr/>
        <a:lstStyle/>
        <a:p>
          <a:endParaRPr lang="ru-RU"/>
        </a:p>
      </dgm:t>
    </dgm:pt>
    <dgm:pt modelId="{814A62E4-B668-4B11-B44B-B94131888AEE}" type="pres">
      <dgm:prSet presAssocID="{273B6446-93DD-4993-93BC-B81166D83913}" presName="node" presStyleLbl="node1" presStyleIdx="3" presStyleCnt="5">
        <dgm:presLayoutVars>
          <dgm:bulletEnabled val="1"/>
        </dgm:presLayoutVars>
      </dgm:prSet>
      <dgm:spPr/>
      <dgm:t>
        <a:bodyPr/>
        <a:lstStyle/>
        <a:p>
          <a:endParaRPr lang="ru-RU"/>
        </a:p>
      </dgm:t>
    </dgm:pt>
    <dgm:pt modelId="{1D0CEA64-63D8-47F5-A68F-5C2422837F63}" type="pres">
      <dgm:prSet presAssocID="{9D155759-8F24-4E77-A9C3-2B64D65AFEE9}" presName="sibTrans" presStyleLbl="sibTrans2D1" presStyleIdx="3" presStyleCnt="5"/>
      <dgm:spPr/>
      <dgm:t>
        <a:bodyPr/>
        <a:lstStyle/>
        <a:p>
          <a:endParaRPr lang="ru-RU"/>
        </a:p>
      </dgm:t>
    </dgm:pt>
    <dgm:pt modelId="{109E0646-082C-4D97-871B-CB72C0D743A6}" type="pres">
      <dgm:prSet presAssocID="{9D155759-8F24-4E77-A9C3-2B64D65AFEE9}" presName="connectorText" presStyleLbl="sibTrans2D1" presStyleIdx="3" presStyleCnt="5"/>
      <dgm:spPr/>
      <dgm:t>
        <a:bodyPr/>
        <a:lstStyle/>
        <a:p>
          <a:endParaRPr lang="ru-RU"/>
        </a:p>
      </dgm:t>
    </dgm:pt>
    <dgm:pt modelId="{180295E2-A1F1-40F6-96FB-69FAB0C913A7}" type="pres">
      <dgm:prSet presAssocID="{AE831A21-EC8E-472D-B898-A7AB7094E734}" presName="node" presStyleLbl="node1" presStyleIdx="4" presStyleCnt="5">
        <dgm:presLayoutVars>
          <dgm:bulletEnabled val="1"/>
        </dgm:presLayoutVars>
      </dgm:prSet>
      <dgm:spPr/>
      <dgm:t>
        <a:bodyPr/>
        <a:lstStyle/>
        <a:p>
          <a:endParaRPr lang="ru-RU"/>
        </a:p>
      </dgm:t>
    </dgm:pt>
    <dgm:pt modelId="{4602F4A0-FDB1-490C-A65F-18E759478681}" type="pres">
      <dgm:prSet presAssocID="{246263DE-5EE5-4ABF-9FE1-45050B38DDC9}" presName="sibTrans" presStyleLbl="sibTrans2D1" presStyleIdx="4" presStyleCnt="5"/>
      <dgm:spPr/>
      <dgm:t>
        <a:bodyPr/>
        <a:lstStyle/>
        <a:p>
          <a:endParaRPr lang="ru-RU"/>
        </a:p>
      </dgm:t>
    </dgm:pt>
    <dgm:pt modelId="{BE334715-F60B-4DCE-9EAC-890A675EA215}" type="pres">
      <dgm:prSet presAssocID="{246263DE-5EE5-4ABF-9FE1-45050B38DDC9}" presName="connectorText" presStyleLbl="sibTrans2D1" presStyleIdx="4" presStyleCnt="5"/>
      <dgm:spPr/>
      <dgm:t>
        <a:bodyPr/>
        <a:lstStyle/>
        <a:p>
          <a:endParaRPr lang="ru-RU"/>
        </a:p>
      </dgm:t>
    </dgm:pt>
  </dgm:ptLst>
  <dgm:cxnLst>
    <dgm:cxn modelId="{CF8541D0-05F1-4E92-B264-545A3F5DC7DD}" srcId="{763E5548-3C50-4250-9DAE-EFB70748B56D}" destId="{2C6CBFEC-8DA5-46D4-886F-247BD5EA87C9}" srcOrd="0" destOrd="0" parTransId="{714CB453-3DB1-448C-B7B0-FD3FCAA93888}" sibTransId="{4E75B7E9-CA1D-47EB-829F-4FC193D0B785}"/>
    <dgm:cxn modelId="{DC633246-19DB-4CBE-9084-F78DB9B75E71}" srcId="{763E5548-3C50-4250-9DAE-EFB70748B56D}" destId="{44C88E3C-ACCA-4638-A0BA-908EAB4765FF}" srcOrd="1" destOrd="0" parTransId="{6F0D8B4C-634B-44EB-B061-E246C6C3C728}" sibTransId="{E7F21829-C9EA-478B-A483-FDC786F4C496}"/>
    <dgm:cxn modelId="{2FD00939-3BF1-4628-AC9F-F1D7C843A01D}" type="presOf" srcId="{2C6CBFEC-8DA5-46D4-886F-247BD5EA87C9}" destId="{5E7693EE-8AAD-417A-9DA1-4C1087EAB373}" srcOrd="0" destOrd="0" presId="urn:microsoft.com/office/officeart/2005/8/layout/cycle2"/>
    <dgm:cxn modelId="{6101FA2B-1D9C-412B-9E40-862865606BDF}" type="presOf" srcId="{AE831A21-EC8E-472D-B898-A7AB7094E734}" destId="{180295E2-A1F1-40F6-96FB-69FAB0C913A7}" srcOrd="0" destOrd="0" presId="urn:microsoft.com/office/officeart/2005/8/layout/cycle2"/>
    <dgm:cxn modelId="{6BD777AB-33D4-4631-ABE7-186039C5696F}" type="presOf" srcId="{4E75B7E9-CA1D-47EB-829F-4FC193D0B785}" destId="{88750763-BAD1-40F1-8297-CBC8189B6D6C}" srcOrd="0" destOrd="0" presId="urn:microsoft.com/office/officeart/2005/8/layout/cycle2"/>
    <dgm:cxn modelId="{F8B17962-9104-44FC-8116-620289F8B61F}" srcId="{763E5548-3C50-4250-9DAE-EFB70748B56D}" destId="{AE831A21-EC8E-472D-B898-A7AB7094E734}" srcOrd="4" destOrd="0" parTransId="{1D0DDB0E-CF4F-407A-8F55-62C9727F5B88}" sibTransId="{246263DE-5EE5-4ABF-9FE1-45050B38DDC9}"/>
    <dgm:cxn modelId="{20525C3D-C9CE-4915-B33F-233C67261A58}" type="presOf" srcId="{246263DE-5EE5-4ABF-9FE1-45050B38DDC9}" destId="{BE334715-F60B-4DCE-9EAC-890A675EA215}" srcOrd="1" destOrd="0" presId="urn:microsoft.com/office/officeart/2005/8/layout/cycle2"/>
    <dgm:cxn modelId="{BACBD386-02B4-4A71-BD2D-1B29FF496E86}" type="presOf" srcId="{4E75B7E9-CA1D-47EB-829F-4FC193D0B785}" destId="{EEDCAF61-5C9A-4EDA-93CB-3B1D232FC219}" srcOrd="1" destOrd="0" presId="urn:microsoft.com/office/officeart/2005/8/layout/cycle2"/>
    <dgm:cxn modelId="{DD162C4C-4E51-439D-9694-C4C9B1E6FBD8}" type="presOf" srcId="{763E5548-3C50-4250-9DAE-EFB70748B56D}" destId="{BB136C0D-CA32-402A-BCA1-5C15F437652C}" srcOrd="0" destOrd="0" presId="urn:microsoft.com/office/officeart/2005/8/layout/cycle2"/>
    <dgm:cxn modelId="{AD29A4F5-88E9-445C-83A9-FCE2DA15BDC1}" srcId="{763E5548-3C50-4250-9DAE-EFB70748B56D}" destId="{E1096D8F-D19B-4840-8EC6-A12D9CECF0AD}" srcOrd="2" destOrd="0" parTransId="{F983623E-76F7-4FCD-9CE1-BAB6202D54D9}" sibTransId="{DA2DE500-7705-4591-85A7-8AE15EE7795F}"/>
    <dgm:cxn modelId="{5956F9DB-EEA4-48D1-9F99-36D9BB8E0174}" type="presOf" srcId="{E7F21829-C9EA-478B-A483-FDC786F4C496}" destId="{F521F692-AC0E-431C-BA11-E38DEDE9C9FC}" srcOrd="1" destOrd="0" presId="urn:microsoft.com/office/officeart/2005/8/layout/cycle2"/>
    <dgm:cxn modelId="{354A46B2-8ACE-4AAE-A419-B71740E83659}" type="presOf" srcId="{DA2DE500-7705-4591-85A7-8AE15EE7795F}" destId="{137C953D-EE51-4423-8315-3097B94852D4}" srcOrd="0" destOrd="0" presId="urn:microsoft.com/office/officeart/2005/8/layout/cycle2"/>
    <dgm:cxn modelId="{7A2DE283-DADC-4573-9A67-5749C405B749}" type="presOf" srcId="{9D155759-8F24-4E77-A9C3-2B64D65AFEE9}" destId="{109E0646-082C-4D97-871B-CB72C0D743A6}" srcOrd="1" destOrd="0" presId="urn:microsoft.com/office/officeart/2005/8/layout/cycle2"/>
    <dgm:cxn modelId="{4F38AA9C-263C-42A9-93AD-3D15242EBEFC}" type="presOf" srcId="{E7F21829-C9EA-478B-A483-FDC786F4C496}" destId="{8FE79174-E313-4E2A-B242-CF577E96BC66}" srcOrd="0" destOrd="0" presId="urn:microsoft.com/office/officeart/2005/8/layout/cycle2"/>
    <dgm:cxn modelId="{277F4926-3E37-43C2-8D83-40B078DFC79B}" type="presOf" srcId="{44C88E3C-ACCA-4638-A0BA-908EAB4765FF}" destId="{6167821F-1DC0-49C2-8C0A-58ECC3459270}" srcOrd="0" destOrd="0" presId="urn:microsoft.com/office/officeart/2005/8/layout/cycle2"/>
    <dgm:cxn modelId="{AD5EF3EB-03F0-4CB5-A6C0-61779BCBC66A}" srcId="{763E5548-3C50-4250-9DAE-EFB70748B56D}" destId="{273B6446-93DD-4993-93BC-B81166D83913}" srcOrd="3" destOrd="0" parTransId="{3FD9058E-73B7-41A7-AB49-AD88E486888A}" sibTransId="{9D155759-8F24-4E77-A9C3-2B64D65AFEE9}"/>
    <dgm:cxn modelId="{29CCB17E-ABAA-4E58-95CD-FFEDD24D6FD4}" type="presOf" srcId="{E1096D8F-D19B-4840-8EC6-A12D9CECF0AD}" destId="{3DC87F54-03DF-4B99-B2A6-1D3DD2F85426}" srcOrd="0" destOrd="0" presId="urn:microsoft.com/office/officeart/2005/8/layout/cycle2"/>
    <dgm:cxn modelId="{BA2E0523-309B-48D0-8A1B-1F8E45C1D4B1}" type="presOf" srcId="{9D155759-8F24-4E77-A9C3-2B64D65AFEE9}" destId="{1D0CEA64-63D8-47F5-A68F-5C2422837F63}" srcOrd="0" destOrd="0" presId="urn:microsoft.com/office/officeart/2005/8/layout/cycle2"/>
    <dgm:cxn modelId="{0B4DE61C-686B-4144-B0A2-859154E2D03E}" type="presOf" srcId="{246263DE-5EE5-4ABF-9FE1-45050B38DDC9}" destId="{4602F4A0-FDB1-490C-A65F-18E759478681}" srcOrd="0" destOrd="0" presId="urn:microsoft.com/office/officeart/2005/8/layout/cycle2"/>
    <dgm:cxn modelId="{D44BA45C-09C2-41D6-8120-2E2D88ED59AB}" type="presOf" srcId="{DA2DE500-7705-4591-85A7-8AE15EE7795F}" destId="{71FE1BF0-C596-4B66-AE71-338B1B3736CE}" srcOrd="1" destOrd="0" presId="urn:microsoft.com/office/officeart/2005/8/layout/cycle2"/>
    <dgm:cxn modelId="{13F7E39A-FF3B-4456-97D3-C71F6F0ECA7D}" type="presOf" srcId="{273B6446-93DD-4993-93BC-B81166D83913}" destId="{814A62E4-B668-4B11-B44B-B94131888AEE}" srcOrd="0" destOrd="0" presId="urn:microsoft.com/office/officeart/2005/8/layout/cycle2"/>
    <dgm:cxn modelId="{93FB8AB3-BBC4-4AB3-9198-C272CE1F990B}" type="presParOf" srcId="{BB136C0D-CA32-402A-BCA1-5C15F437652C}" destId="{5E7693EE-8AAD-417A-9DA1-4C1087EAB373}" srcOrd="0" destOrd="0" presId="urn:microsoft.com/office/officeart/2005/8/layout/cycle2"/>
    <dgm:cxn modelId="{00D3DAA7-0ED1-40FD-AF65-42C1EA0F794B}" type="presParOf" srcId="{BB136C0D-CA32-402A-BCA1-5C15F437652C}" destId="{88750763-BAD1-40F1-8297-CBC8189B6D6C}" srcOrd="1" destOrd="0" presId="urn:microsoft.com/office/officeart/2005/8/layout/cycle2"/>
    <dgm:cxn modelId="{2900D912-3611-44C6-B1B1-1987C8916CA1}" type="presParOf" srcId="{88750763-BAD1-40F1-8297-CBC8189B6D6C}" destId="{EEDCAF61-5C9A-4EDA-93CB-3B1D232FC219}" srcOrd="0" destOrd="0" presId="urn:microsoft.com/office/officeart/2005/8/layout/cycle2"/>
    <dgm:cxn modelId="{92B56C38-86E3-4913-BB03-D2B853F662D2}" type="presParOf" srcId="{BB136C0D-CA32-402A-BCA1-5C15F437652C}" destId="{6167821F-1DC0-49C2-8C0A-58ECC3459270}" srcOrd="2" destOrd="0" presId="urn:microsoft.com/office/officeart/2005/8/layout/cycle2"/>
    <dgm:cxn modelId="{C3E2879A-1F8F-49CE-B814-0B1E3FDF8528}" type="presParOf" srcId="{BB136C0D-CA32-402A-BCA1-5C15F437652C}" destId="{8FE79174-E313-4E2A-B242-CF577E96BC66}" srcOrd="3" destOrd="0" presId="urn:microsoft.com/office/officeart/2005/8/layout/cycle2"/>
    <dgm:cxn modelId="{8EB13050-9D47-42FB-BDEE-9B33F4F7AF71}" type="presParOf" srcId="{8FE79174-E313-4E2A-B242-CF577E96BC66}" destId="{F521F692-AC0E-431C-BA11-E38DEDE9C9FC}" srcOrd="0" destOrd="0" presId="urn:microsoft.com/office/officeart/2005/8/layout/cycle2"/>
    <dgm:cxn modelId="{FD77A7AC-4E9E-4711-8DA4-B40BDB2E5153}" type="presParOf" srcId="{BB136C0D-CA32-402A-BCA1-5C15F437652C}" destId="{3DC87F54-03DF-4B99-B2A6-1D3DD2F85426}" srcOrd="4" destOrd="0" presId="urn:microsoft.com/office/officeart/2005/8/layout/cycle2"/>
    <dgm:cxn modelId="{CC25B572-9F60-4917-815F-B7632AE41E73}" type="presParOf" srcId="{BB136C0D-CA32-402A-BCA1-5C15F437652C}" destId="{137C953D-EE51-4423-8315-3097B94852D4}" srcOrd="5" destOrd="0" presId="urn:microsoft.com/office/officeart/2005/8/layout/cycle2"/>
    <dgm:cxn modelId="{0ACA4AEA-CA1F-47A8-AB09-4F578CEB2297}" type="presParOf" srcId="{137C953D-EE51-4423-8315-3097B94852D4}" destId="{71FE1BF0-C596-4B66-AE71-338B1B3736CE}" srcOrd="0" destOrd="0" presId="urn:microsoft.com/office/officeart/2005/8/layout/cycle2"/>
    <dgm:cxn modelId="{511C1D63-BB5F-4061-BDB0-3BD3396CA8D9}" type="presParOf" srcId="{BB136C0D-CA32-402A-BCA1-5C15F437652C}" destId="{814A62E4-B668-4B11-B44B-B94131888AEE}" srcOrd="6" destOrd="0" presId="urn:microsoft.com/office/officeart/2005/8/layout/cycle2"/>
    <dgm:cxn modelId="{411B3636-8F2D-4CFB-B671-FB8036CA4AB4}" type="presParOf" srcId="{BB136C0D-CA32-402A-BCA1-5C15F437652C}" destId="{1D0CEA64-63D8-47F5-A68F-5C2422837F63}" srcOrd="7" destOrd="0" presId="urn:microsoft.com/office/officeart/2005/8/layout/cycle2"/>
    <dgm:cxn modelId="{155BADED-CB3F-4DFB-8200-E2F41A0FEA4D}" type="presParOf" srcId="{1D0CEA64-63D8-47F5-A68F-5C2422837F63}" destId="{109E0646-082C-4D97-871B-CB72C0D743A6}" srcOrd="0" destOrd="0" presId="urn:microsoft.com/office/officeart/2005/8/layout/cycle2"/>
    <dgm:cxn modelId="{33B02C47-22AC-4F54-9A35-CA5BBD539A42}" type="presParOf" srcId="{BB136C0D-CA32-402A-BCA1-5C15F437652C}" destId="{180295E2-A1F1-40F6-96FB-69FAB0C913A7}" srcOrd="8" destOrd="0" presId="urn:microsoft.com/office/officeart/2005/8/layout/cycle2"/>
    <dgm:cxn modelId="{42C5BCED-9BB6-48B6-B262-D0FCC886EE50}" type="presParOf" srcId="{BB136C0D-CA32-402A-BCA1-5C15F437652C}" destId="{4602F4A0-FDB1-490C-A65F-18E759478681}" srcOrd="9" destOrd="0" presId="urn:microsoft.com/office/officeart/2005/8/layout/cycle2"/>
    <dgm:cxn modelId="{6F9A92CA-185E-4741-B481-F0A2E49877D0}" type="presParOf" srcId="{4602F4A0-FDB1-490C-A65F-18E759478681}" destId="{BE334715-F60B-4DCE-9EAC-890A675EA215}" srcOrd="0" destOrd="0" presId="urn:microsoft.com/office/officeart/2005/8/layout/cycle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F8F9B7-00AA-4A69-8B4E-E607747D3EF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BE9C79BE-B27F-4490-BDF2-61CCE559FCA3}">
      <dgm:prSet phldrT="[Текст]" custT="1"/>
      <dgm:spPr/>
      <dgm:t>
        <a:bodyPr/>
        <a:lstStyle/>
        <a:p>
          <a:r>
            <a:rPr lang="ru-RU" sz="1400"/>
            <a:t>Екпін</a:t>
          </a:r>
        </a:p>
      </dgm:t>
    </dgm:pt>
    <dgm:pt modelId="{E72604E0-DEF1-4790-B42E-563DD6201D40}" type="parTrans" cxnId="{B6C613F1-AAAA-47F2-9F42-AADC52099533}">
      <dgm:prSet/>
      <dgm:spPr/>
      <dgm:t>
        <a:bodyPr/>
        <a:lstStyle/>
        <a:p>
          <a:endParaRPr lang="ru-RU"/>
        </a:p>
      </dgm:t>
    </dgm:pt>
    <dgm:pt modelId="{2A6E7CB6-5EFF-4B0F-A881-36CE3C79DF22}" type="sibTrans" cxnId="{B6C613F1-AAAA-47F2-9F42-AADC52099533}">
      <dgm:prSet/>
      <dgm:spPr/>
      <dgm:t>
        <a:bodyPr/>
        <a:lstStyle/>
        <a:p>
          <a:endParaRPr lang="ru-RU"/>
        </a:p>
      </dgm:t>
    </dgm:pt>
    <dgm:pt modelId="{CF7A2F60-C1EA-41E0-A610-B39D41A1F11F}">
      <dgm:prSet phldrT="[Текст]"/>
      <dgm:spPr/>
      <dgm:t>
        <a:bodyPr/>
        <a:lstStyle/>
        <a:p>
          <a:r>
            <a:rPr lang="ru-RU"/>
            <a:t>тіркес</a:t>
          </a:r>
        </a:p>
      </dgm:t>
    </dgm:pt>
    <dgm:pt modelId="{9A707869-DF07-4548-A60C-E5EE18C7889D}" type="parTrans" cxnId="{B494873E-C221-4074-B05B-507E2B3E7824}">
      <dgm:prSet/>
      <dgm:spPr/>
      <dgm:t>
        <a:bodyPr/>
        <a:lstStyle/>
        <a:p>
          <a:endParaRPr lang="ru-RU"/>
        </a:p>
      </dgm:t>
    </dgm:pt>
    <dgm:pt modelId="{EDF44571-52CE-4953-90F9-F229782EFC10}" type="sibTrans" cxnId="{B494873E-C221-4074-B05B-507E2B3E7824}">
      <dgm:prSet/>
      <dgm:spPr/>
      <dgm:t>
        <a:bodyPr/>
        <a:lstStyle/>
        <a:p>
          <a:endParaRPr lang="ru-RU"/>
        </a:p>
      </dgm:t>
    </dgm:pt>
    <dgm:pt modelId="{B0CF30F3-9D2F-4BC9-A1CB-6688D283EAC8}">
      <dgm:prSet phldrT="[Текст]"/>
      <dgm:spPr/>
      <dgm:t>
        <a:bodyPr/>
        <a:lstStyle/>
        <a:p>
          <a:r>
            <a:rPr lang="ru-RU"/>
            <a:t>логикалық</a:t>
          </a:r>
        </a:p>
      </dgm:t>
    </dgm:pt>
    <dgm:pt modelId="{05079982-F028-4E34-A3B6-5363573EAF4F}" type="parTrans" cxnId="{8EF4769B-7C31-487B-881D-58CD540556CE}">
      <dgm:prSet/>
      <dgm:spPr/>
      <dgm:t>
        <a:bodyPr/>
        <a:lstStyle/>
        <a:p>
          <a:endParaRPr lang="ru-RU"/>
        </a:p>
      </dgm:t>
    </dgm:pt>
    <dgm:pt modelId="{B92CC5B3-389B-4391-A602-73B9E32F7A57}" type="sibTrans" cxnId="{8EF4769B-7C31-487B-881D-58CD540556CE}">
      <dgm:prSet/>
      <dgm:spPr/>
      <dgm:t>
        <a:bodyPr/>
        <a:lstStyle/>
        <a:p>
          <a:endParaRPr lang="ru-RU"/>
        </a:p>
      </dgm:t>
    </dgm:pt>
    <dgm:pt modelId="{C6641F13-4018-4F27-9754-35758C16B5DB}">
      <dgm:prSet phldrT="[Текст]"/>
      <dgm:spPr/>
      <dgm:t>
        <a:bodyPr/>
        <a:lstStyle/>
        <a:p>
          <a:r>
            <a:rPr lang="ru-RU"/>
            <a:t>фазалық</a:t>
          </a:r>
        </a:p>
        <a:p>
          <a:endParaRPr lang="ru-RU"/>
        </a:p>
        <a:p>
          <a:endParaRPr lang="ru-RU"/>
        </a:p>
      </dgm:t>
    </dgm:pt>
    <dgm:pt modelId="{AD75246E-ED82-42F8-8D43-87D70BFE916B}" type="parTrans" cxnId="{CE19C85F-47FE-4FEA-809E-886F834404C3}">
      <dgm:prSet/>
      <dgm:spPr/>
      <dgm:t>
        <a:bodyPr/>
        <a:lstStyle/>
        <a:p>
          <a:endParaRPr lang="ru-RU"/>
        </a:p>
      </dgm:t>
    </dgm:pt>
    <dgm:pt modelId="{0D7AED0F-473F-4E0E-8377-EC97040AFC51}" type="sibTrans" cxnId="{CE19C85F-47FE-4FEA-809E-886F834404C3}">
      <dgm:prSet/>
      <dgm:spPr/>
      <dgm:t>
        <a:bodyPr/>
        <a:lstStyle/>
        <a:p>
          <a:endParaRPr lang="ru-RU"/>
        </a:p>
      </dgm:t>
    </dgm:pt>
    <dgm:pt modelId="{37DE72E6-AB8D-459F-8D29-5747AA994B52}" type="pres">
      <dgm:prSet presAssocID="{A6F8F9B7-00AA-4A69-8B4E-E607747D3EFF}" presName="cycle" presStyleCnt="0">
        <dgm:presLayoutVars>
          <dgm:chMax val="1"/>
          <dgm:dir/>
          <dgm:animLvl val="ctr"/>
          <dgm:resizeHandles val="exact"/>
        </dgm:presLayoutVars>
      </dgm:prSet>
      <dgm:spPr/>
      <dgm:t>
        <a:bodyPr/>
        <a:lstStyle/>
        <a:p>
          <a:endParaRPr lang="ru-RU"/>
        </a:p>
      </dgm:t>
    </dgm:pt>
    <dgm:pt modelId="{1EACB676-43CB-4B3C-8466-AC4359421369}" type="pres">
      <dgm:prSet presAssocID="{BE9C79BE-B27F-4490-BDF2-61CCE559FCA3}" presName="centerShape" presStyleLbl="node0" presStyleIdx="0" presStyleCnt="1"/>
      <dgm:spPr/>
      <dgm:t>
        <a:bodyPr/>
        <a:lstStyle/>
        <a:p>
          <a:endParaRPr lang="ru-RU"/>
        </a:p>
      </dgm:t>
    </dgm:pt>
    <dgm:pt modelId="{F8464696-3286-4220-9720-DD38E875449F}" type="pres">
      <dgm:prSet presAssocID="{9A707869-DF07-4548-A60C-E5EE18C7889D}" presName="parTrans" presStyleLbl="bgSibTrans2D1" presStyleIdx="0" presStyleCnt="3"/>
      <dgm:spPr/>
      <dgm:t>
        <a:bodyPr/>
        <a:lstStyle/>
        <a:p>
          <a:endParaRPr lang="ru-RU"/>
        </a:p>
      </dgm:t>
    </dgm:pt>
    <dgm:pt modelId="{0A5281DD-A61C-47E3-B8A5-00FB1A2D0BF6}" type="pres">
      <dgm:prSet presAssocID="{CF7A2F60-C1EA-41E0-A610-B39D41A1F11F}" presName="node" presStyleLbl="node1" presStyleIdx="0" presStyleCnt="3">
        <dgm:presLayoutVars>
          <dgm:bulletEnabled val="1"/>
        </dgm:presLayoutVars>
      </dgm:prSet>
      <dgm:spPr/>
      <dgm:t>
        <a:bodyPr/>
        <a:lstStyle/>
        <a:p>
          <a:endParaRPr lang="ru-RU"/>
        </a:p>
      </dgm:t>
    </dgm:pt>
    <dgm:pt modelId="{A2848C7C-5C38-41BB-91FD-434CC134E426}" type="pres">
      <dgm:prSet presAssocID="{05079982-F028-4E34-A3B6-5363573EAF4F}" presName="parTrans" presStyleLbl="bgSibTrans2D1" presStyleIdx="1" presStyleCnt="3"/>
      <dgm:spPr/>
      <dgm:t>
        <a:bodyPr/>
        <a:lstStyle/>
        <a:p>
          <a:endParaRPr lang="ru-RU"/>
        </a:p>
      </dgm:t>
    </dgm:pt>
    <dgm:pt modelId="{82D2D50B-6988-419A-AB8F-B4AEE939FDBF}" type="pres">
      <dgm:prSet presAssocID="{B0CF30F3-9D2F-4BC9-A1CB-6688D283EAC8}" presName="node" presStyleLbl="node1" presStyleIdx="1" presStyleCnt="3">
        <dgm:presLayoutVars>
          <dgm:bulletEnabled val="1"/>
        </dgm:presLayoutVars>
      </dgm:prSet>
      <dgm:spPr/>
      <dgm:t>
        <a:bodyPr/>
        <a:lstStyle/>
        <a:p>
          <a:endParaRPr lang="ru-RU"/>
        </a:p>
      </dgm:t>
    </dgm:pt>
    <dgm:pt modelId="{9ACCF337-8D0C-4E6C-AAC3-D5EBF8A9796A}" type="pres">
      <dgm:prSet presAssocID="{AD75246E-ED82-42F8-8D43-87D70BFE916B}" presName="parTrans" presStyleLbl="bgSibTrans2D1" presStyleIdx="2" presStyleCnt="3"/>
      <dgm:spPr/>
      <dgm:t>
        <a:bodyPr/>
        <a:lstStyle/>
        <a:p>
          <a:endParaRPr lang="ru-RU"/>
        </a:p>
      </dgm:t>
    </dgm:pt>
    <dgm:pt modelId="{A2FA075A-AF01-4BDA-91F5-6C548560B934}" type="pres">
      <dgm:prSet presAssocID="{C6641F13-4018-4F27-9754-35758C16B5DB}" presName="node" presStyleLbl="node1" presStyleIdx="2" presStyleCnt="3">
        <dgm:presLayoutVars>
          <dgm:bulletEnabled val="1"/>
        </dgm:presLayoutVars>
      </dgm:prSet>
      <dgm:spPr/>
      <dgm:t>
        <a:bodyPr/>
        <a:lstStyle/>
        <a:p>
          <a:endParaRPr lang="ru-RU"/>
        </a:p>
      </dgm:t>
    </dgm:pt>
  </dgm:ptLst>
  <dgm:cxnLst>
    <dgm:cxn modelId="{F3BF756F-BC72-45BF-B117-9D2AA43DCD61}" type="presOf" srcId="{B0CF30F3-9D2F-4BC9-A1CB-6688D283EAC8}" destId="{82D2D50B-6988-419A-AB8F-B4AEE939FDBF}" srcOrd="0" destOrd="0" presId="urn:microsoft.com/office/officeart/2005/8/layout/radial4"/>
    <dgm:cxn modelId="{B6C613F1-AAAA-47F2-9F42-AADC52099533}" srcId="{A6F8F9B7-00AA-4A69-8B4E-E607747D3EFF}" destId="{BE9C79BE-B27F-4490-BDF2-61CCE559FCA3}" srcOrd="0" destOrd="0" parTransId="{E72604E0-DEF1-4790-B42E-563DD6201D40}" sibTransId="{2A6E7CB6-5EFF-4B0F-A881-36CE3C79DF22}"/>
    <dgm:cxn modelId="{CFAFE867-67CF-4D27-8837-FAA3BA29A8B9}" type="presOf" srcId="{9A707869-DF07-4548-A60C-E5EE18C7889D}" destId="{F8464696-3286-4220-9720-DD38E875449F}" srcOrd="0" destOrd="0" presId="urn:microsoft.com/office/officeart/2005/8/layout/radial4"/>
    <dgm:cxn modelId="{F7A1368F-DEB7-418A-8D20-3FDA640A22EA}" type="presOf" srcId="{05079982-F028-4E34-A3B6-5363573EAF4F}" destId="{A2848C7C-5C38-41BB-91FD-434CC134E426}" srcOrd="0" destOrd="0" presId="urn:microsoft.com/office/officeart/2005/8/layout/radial4"/>
    <dgm:cxn modelId="{D0528D3C-38B3-40EF-A9DB-15F931968F9C}" type="presOf" srcId="{AD75246E-ED82-42F8-8D43-87D70BFE916B}" destId="{9ACCF337-8D0C-4E6C-AAC3-D5EBF8A9796A}" srcOrd="0" destOrd="0" presId="urn:microsoft.com/office/officeart/2005/8/layout/radial4"/>
    <dgm:cxn modelId="{8EF4769B-7C31-487B-881D-58CD540556CE}" srcId="{BE9C79BE-B27F-4490-BDF2-61CCE559FCA3}" destId="{B0CF30F3-9D2F-4BC9-A1CB-6688D283EAC8}" srcOrd="1" destOrd="0" parTransId="{05079982-F028-4E34-A3B6-5363573EAF4F}" sibTransId="{B92CC5B3-389B-4391-A602-73B9E32F7A57}"/>
    <dgm:cxn modelId="{B494873E-C221-4074-B05B-507E2B3E7824}" srcId="{BE9C79BE-B27F-4490-BDF2-61CCE559FCA3}" destId="{CF7A2F60-C1EA-41E0-A610-B39D41A1F11F}" srcOrd="0" destOrd="0" parTransId="{9A707869-DF07-4548-A60C-E5EE18C7889D}" sibTransId="{EDF44571-52CE-4953-90F9-F229782EFC10}"/>
    <dgm:cxn modelId="{CF83D609-305D-4EBB-B491-9A7324C77287}" type="presOf" srcId="{C6641F13-4018-4F27-9754-35758C16B5DB}" destId="{A2FA075A-AF01-4BDA-91F5-6C548560B934}" srcOrd="0" destOrd="0" presId="urn:microsoft.com/office/officeart/2005/8/layout/radial4"/>
    <dgm:cxn modelId="{0C290C2D-1480-4F20-9C5F-8E8E9F28F299}" type="presOf" srcId="{A6F8F9B7-00AA-4A69-8B4E-E607747D3EFF}" destId="{37DE72E6-AB8D-459F-8D29-5747AA994B52}" srcOrd="0" destOrd="0" presId="urn:microsoft.com/office/officeart/2005/8/layout/radial4"/>
    <dgm:cxn modelId="{1E629D55-F16A-4AD8-A695-AA6831BB2DAD}" type="presOf" srcId="{CF7A2F60-C1EA-41E0-A610-B39D41A1F11F}" destId="{0A5281DD-A61C-47E3-B8A5-00FB1A2D0BF6}" srcOrd="0" destOrd="0" presId="urn:microsoft.com/office/officeart/2005/8/layout/radial4"/>
    <dgm:cxn modelId="{E4987971-D17C-4699-ABC0-241906C7DFB6}" type="presOf" srcId="{BE9C79BE-B27F-4490-BDF2-61CCE559FCA3}" destId="{1EACB676-43CB-4B3C-8466-AC4359421369}" srcOrd="0" destOrd="0" presId="urn:microsoft.com/office/officeart/2005/8/layout/radial4"/>
    <dgm:cxn modelId="{CE19C85F-47FE-4FEA-809E-886F834404C3}" srcId="{BE9C79BE-B27F-4490-BDF2-61CCE559FCA3}" destId="{C6641F13-4018-4F27-9754-35758C16B5DB}" srcOrd="2" destOrd="0" parTransId="{AD75246E-ED82-42F8-8D43-87D70BFE916B}" sibTransId="{0D7AED0F-473F-4E0E-8377-EC97040AFC51}"/>
    <dgm:cxn modelId="{803111F4-E110-4B30-B849-2DED3E171789}" type="presParOf" srcId="{37DE72E6-AB8D-459F-8D29-5747AA994B52}" destId="{1EACB676-43CB-4B3C-8466-AC4359421369}" srcOrd="0" destOrd="0" presId="urn:microsoft.com/office/officeart/2005/8/layout/radial4"/>
    <dgm:cxn modelId="{660EA134-A578-4388-9F81-9DB57FAD3B28}" type="presParOf" srcId="{37DE72E6-AB8D-459F-8D29-5747AA994B52}" destId="{F8464696-3286-4220-9720-DD38E875449F}" srcOrd="1" destOrd="0" presId="urn:microsoft.com/office/officeart/2005/8/layout/radial4"/>
    <dgm:cxn modelId="{86827A91-CBD0-4438-AC9B-A9986171141A}" type="presParOf" srcId="{37DE72E6-AB8D-459F-8D29-5747AA994B52}" destId="{0A5281DD-A61C-47E3-B8A5-00FB1A2D0BF6}" srcOrd="2" destOrd="0" presId="urn:microsoft.com/office/officeart/2005/8/layout/radial4"/>
    <dgm:cxn modelId="{7B9D2C36-6B13-4643-9246-6196A986FA39}" type="presParOf" srcId="{37DE72E6-AB8D-459F-8D29-5747AA994B52}" destId="{A2848C7C-5C38-41BB-91FD-434CC134E426}" srcOrd="3" destOrd="0" presId="urn:microsoft.com/office/officeart/2005/8/layout/radial4"/>
    <dgm:cxn modelId="{2CCE9A8E-C91D-4175-9CD9-071379CE2550}" type="presParOf" srcId="{37DE72E6-AB8D-459F-8D29-5747AA994B52}" destId="{82D2D50B-6988-419A-AB8F-B4AEE939FDBF}" srcOrd="4" destOrd="0" presId="urn:microsoft.com/office/officeart/2005/8/layout/radial4"/>
    <dgm:cxn modelId="{FE6477C5-958F-4D9F-9758-76B99C50DA68}" type="presParOf" srcId="{37DE72E6-AB8D-459F-8D29-5747AA994B52}" destId="{9ACCF337-8D0C-4E6C-AAC3-D5EBF8A9796A}" srcOrd="5" destOrd="0" presId="urn:microsoft.com/office/officeart/2005/8/layout/radial4"/>
    <dgm:cxn modelId="{B0ED5B3D-520A-49C6-AA21-65986D32ADE9}" type="presParOf" srcId="{37DE72E6-AB8D-459F-8D29-5747AA994B52}" destId="{A2FA075A-AF01-4BDA-91F5-6C548560B934}" srcOrd="6" destOrd="0" presId="urn:microsoft.com/office/officeart/2005/8/layout/radial4"/>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C84795-55BC-48A2-8AF9-44126BAF3774}">
      <dsp:nvSpPr>
        <dsp:cNvPr id="0" name=""/>
        <dsp:cNvSpPr/>
      </dsp:nvSpPr>
      <dsp:spPr>
        <a:xfrm rot="5400000">
          <a:off x="-142178" y="143285"/>
          <a:ext cx="947853" cy="6634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ru-RU" sz="800" kern="1200"/>
        </a:p>
        <a:p>
          <a:pPr lvl="0" algn="ctr" defTabSz="355600">
            <a:lnSpc>
              <a:spcPct val="90000"/>
            </a:lnSpc>
            <a:spcBef>
              <a:spcPct val="0"/>
            </a:spcBef>
            <a:spcAft>
              <a:spcPct val="35000"/>
            </a:spcAft>
          </a:pPr>
          <a:endParaRPr lang="ru-RU" sz="800" kern="1200"/>
        </a:p>
      </dsp:txBody>
      <dsp:txXfrm rot="-5400000">
        <a:off x="1" y="332856"/>
        <a:ext cx="663497" cy="284356"/>
      </dsp:txXfrm>
    </dsp:sp>
    <dsp:sp modelId="{9DE0448B-EA73-4627-91B4-66623F6D4171}">
      <dsp:nvSpPr>
        <dsp:cNvPr id="0" name=""/>
        <dsp:cNvSpPr/>
      </dsp:nvSpPr>
      <dsp:spPr>
        <a:xfrm rot="5400000">
          <a:off x="2766896" y="-1917360"/>
          <a:ext cx="616104" cy="48229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Kz Times New Roman" pitchFamily="18" charset="0"/>
              <a:ea typeface="Kz Times New Roman" pitchFamily="18" charset="0"/>
              <a:cs typeface="Kz Times New Roman" pitchFamily="18" charset="0"/>
            </a:rPr>
            <a:t>Шығарманың жанрлық,композициялық тұтастығы.</a:t>
          </a:r>
        </a:p>
      </dsp:txBody>
      <dsp:txXfrm rot="-5400000">
        <a:off x="663497" y="216115"/>
        <a:ext cx="4792826" cy="555952"/>
      </dsp:txXfrm>
    </dsp:sp>
    <dsp:sp modelId="{F293EE1D-9965-4DA1-BB6C-C6B0A9178BDD}">
      <dsp:nvSpPr>
        <dsp:cNvPr id="0" name=""/>
        <dsp:cNvSpPr/>
      </dsp:nvSpPr>
      <dsp:spPr>
        <a:xfrm rot="5400000">
          <a:off x="-142178" y="884517"/>
          <a:ext cx="947853" cy="6634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ru-RU" sz="800" kern="1200"/>
        </a:p>
      </dsp:txBody>
      <dsp:txXfrm rot="-5400000">
        <a:off x="1" y="1074088"/>
        <a:ext cx="663497" cy="284356"/>
      </dsp:txXfrm>
    </dsp:sp>
    <dsp:sp modelId="{4E60FBEF-5845-4B93-8E6E-F8DE49EFD466}">
      <dsp:nvSpPr>
        <dsp:cNvPr id="0" name=""/>
        <dsp:cNvSpPr/>
      </dsp:nvSpPr>
      <dsp:spPr>
        <a:xfrm rot="5400000">
          <a:off x="2766896" y="-1353363"/>
          <a:ext cx="616104" cy="48229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Kz Times New Roman" pitchFamily="18" charset="0"/>
              <a:ea typeface="Kz Times New Roman" pitchFamily="18" charset="0"/>
              <a:cs typeface="Kz Times New Roman" pitchFamily="18" charset="0"/>
            </a:rPr>
            <a:t>Оның ұлттық қазына екендігі.</a:t>
          </a:r>
        </a:p>
      </dsp:txBody>
      <dsp:txXfrm rot="-5400000">
        <a:off x="663497" y="780112"/>
        <a:ext cx="4792826" cy="555952"/>
      </dsp:txXfrm>
    </dsp:sp>
    <dsp:sp modelId="{FD702A21-2293-471E-8C86-97C85601917F}">
      <dsp:nvSpPr>
        <dsp:cNvPr id="0" name=""/>
        <dsp:cNvSpPr/>
      </dsp:nvSpPr>
      <dsp:spPr>
        <a:xfrm rot="5400000">
          <a:off x="-142178" y="1641018"/>
          <a:ext cx="947853" cy="66349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ru-RU" sz="800" kern="1200"/>
        </a:p>
        <a:p>
          <a:pPr lvl="0" algn="ctr" defTabSz="355600">
            <a:lnSpc>
              <a:spcPct val="90000"/>
            </a:lnSpc>
            <a:spcBef>
              <a:spcPct val="0"/>
            </a:spcBef>
            <a:spcAft>
              <a:spcPct val="35000"/>
            </a:spcAft>
          </a:pPr>
          <a:endParaRPr lang="ru-RU" sz="800" kern="1200"/>
        </a:p>
      </dsp:txBody>
      <dsp:txXfrm rot="-5400000">
        <a:off x="1" y="1830589"/>
        <a:ext cx="663497" cy="284356"/>
      </dsp:txXfrm>
    </dsp:sp>
    <dsp:sp modelId="{F565A50E-F6F9-4C8E-B3F8-8048CE9091BC}">
      <dsp:nvSpPr>
        <dsp:cNvPr id="0" name=""/>
        <dsp:cNvSpPr/>
      </dsp:nvSpPr>
      <dsp:spPr>
        <a:xfrm rot="5400000">
          <a:off x="2766896" y="-666156"/>
          <a:ext cx="616104" cy="48229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Kz Times New Roman" pitchFamily="18" charset="0"/>
              <a:ea typeface="Kz Times New Roman" pitchFamily="18" charset="0"/>
              <a:cs typeface="Kz Times New Roman" pitchFamily="18" charset="0"/>
            </a:rPr>
            <a:t>Мәтіндердің сәйкестігі мен сабақтастығы.</a:t>
          </a:r>
        </a:p>
        <a:p>
          <a:pPr marL="114300" lvl="1" indent="-114300" algn="l" defTabSz="622300">
            <a:lnSpc>
              <a:spcPct val="90000"/>
            </a:lnSpc>
            <a:spcBef>
              <a:spcPct val="0"/>
            </a:spcBef>
            <a:spcAft>
              <a:spcPct val="15000"/>
            </a:spcAft>
            <a:buChar char="••"/>
          </a:pPr>
          <a:r>
            <a:rPr lang="ru-RU" sz="1400" kern="1200">
              <a:latin typeface="Kz Times New Roman" pitchFamily="18" charset="0"/>
              <a:ea typeface="Kz Times New Roman" pitchFamily="18" charset="0"/>
              <a:cs typeface="Kz Times New Roman" pitchFamily="18" charset="0"/>
            </a:rPr>
            <a:t>Әдебиетті сөз өнері ретінде</a:t>
          </a:r>
        </a:p>
      </dsp:txBody>
      <dsp:txXfrm rot="-5400000">
        <a:off x="663497" y="1467319"/>
        <a:ext cx="4792826" cy="5559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7693EE-8AAD-417A-9DA1-4C1087EAB373}">
      <dsp:nvSpPr>
        <dsp:cNvPr id="0" name=""/>
        <dsp:cNvSpPr/>
      </dsp:nvSpPr>
      <dsp:spPr>
        <a:xfrm>
          <a:off x="2259657" y="390"/>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Сөз бен ой екпіні</a:t>
          </a:r>
          <a:endParaRPr lang="ru-RU" sz="1200" kern="1200"/>
        </a:p>
      </dsp:txBody>
      <dsp:txXfrm>
        <a:off x="2401283" y="142016"/>
        <a:ext cx="683833" cy="683833"/>
      </dsp:txXfrm>
    </dsp:sp>
    <dsp:sp modelId="{88750763-BAD1-40F1-8297-CBC8189B6D6C}">
      <dsp:nvSpPr>
        <dsp:cNvPr id="0" name=""/>
        <dsp:cNvSpPr/>
      </dsp:nvSpPr>
      <dsp:spPr>
        <a:xfrm rot="2160000">
          <a:off x="3196004" y="74284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203348" y="785523"/>
        <a:ext cx="179453" cy="195835"/>
      </dsp:txXfrm>
    </dsp:sp>
    <dsp:sp modelId="{6167821F-1DC0-49C2-8C0A-58ECC3459270}">
      <dsp:nvSpPr>
        <dsp:cNvPr id="0" name=""/>
        <dsp:cNvSpPr/>
      </dsp:nvSpPr>
      <dsp:spPr>
        <a:xfrm>
          <a:off x="3433369" y="853142"/>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Ритмі</a:t>
          </a:r>
          <a:endParaRPr lang="ru-RU" sz="1200" kern="1200"/>
        </a:p>
      </dsp:txBody>
      <dsp:txXfrm>
        <a:off x="3574995" y="994768"/>
        <a:ext cx="683833" cy="683833"/>
      </dsp:txXfrm>
    </dsp:sp>
    <dsp:sp modelId="{8FE79174-E313-4E2A-B242-CF577E96BC66}">
      <dsp:nvSpPr>
        <dsp:cNvPr id="0" name=""/>
        <dsp:cNvSpPr/>
      </dsp:nvSpPr>
      <dsp:spPr>
        <a:xfrm rot="6480000">
          <a:off x="3566814" y="1856479"/>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3617152" y="1885185"/>
        <a:ext cx="179453" cy="195835"/>
      </dsp:txXfrm>
    </dsp:sp>
    <dsp:sp modelId="{3DC87F54-03DF-4B99-B2A6-1D3DD2F85426}">
      <dsp:nvSpPr>
        <dsp:cNvPr id="0" name=""/>
        <dsp:cNvSpPr/>
      </dsp:nvSpPr>
      <dsp:spPr>
        <a:xfrm>
          <a:off x="2985051" y="2232924"/>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kk-KZ" sz="1100" kern="1200"/>
            <a:t>сазы</a:t>
          </a:r>
          <a:endParaRPr lang="ru-RU" sz="1100" kern="1200"/>
        </a:p>
      </dsp:txBody>
      <dsp:txXfrm>
        <a:off x="3126677" y="2374550"/>
        <a:ext cx="683833" cy="683833"/>
      </dsp:txXfrm>
    </dsp:sp>
    <dsp:sp modelId="{137C953D-EE51-4423-8315-3097B94852D4}">
      <dsp:nvSpPr>
        <dsp:cNvPr id="0" name=""/>
        <dsp:cNvSpPr/>
      </dsp:nvSpPr>
      <dsp:spPr>
        <a:xfrm rot="10800000">
          <a:off x="2622274" y="2553271"/>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699183" y="2618549"/>
        <a:ext cx="179453" cy="195835"/>
      </dsp:txXfrm>
    </dsp:sp>
    <dsp:sp modelId="{814A62E4-B668-4B11-B44B-B94131888AEE}">
      <dsp:nvSpPr>
        <dsp:cNvPr id="0" name=""/>
        <dsp:cNvSpPr/>
      </dsp:nvSpPr>
      <dsp:spPr>
        <a:xfrm>
          <a:off x="1534263" y="2232924"/>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kk-KZ" sz="1100" kern="1200"/>
            <a:t>пауза</a:t>
          </a:r>
          <a:r>
            <a:rPr lang="en-US" sz="1100" kern="1200"/>
            <a:t>(</a:t>
          </a:r>
          <a:r>
            <a:rPr lang="kk-KZ" sz="1100" kern="1200"/>
            <a:t>кідіріс</a:t>
          </a:r>
          <a:r>
            <a:rPr lang="en-US" sz="1100" kern="1200"/>
            <a:t>)</a:t>
          </a:r>
          <a:endParaRPr lang="ru-RU" sz="1100" kern="1200"/>
        </a:p>
      </dsp:txBody>
      <dsp:txXfrm>
        <a:off x="1675889" y="2374550"/>
        <a:ext cx="683833" cy="683833"/>
      </dsp:txXfrm>
    </dsp:sp>
    <dsp:sp modelId="{1D0CEA64-63D8-47F5-A68F-5C2422837F63}">
      <dsp:nvSpPr>
        <dsp:cNvPr id="0" name=""/>
        <dsp:cNvSpPr/>
      </dsp:nvSpPr>
      <dsp:spPr>
        <a:xfrm rot="15120000">
          <a:off x="1667707" y="1870280"/>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1718045" y="1972130"/>
        <a:ext cx="179453" cy="195835"/>
      </dsp:txXfrm>
    </dsp:sp>
    <dsp:sp modelId="{180295E2-A1F1-40F6-96FB-69FAB0C913A7}">
      <dsp:nvSpPr>
        <dsp:cNvPr id="0" name=""/>
        <dsp:cNvSpPr/>
      </dsp:nvSpPr>
      <dsp:spPr>
        <a:xfrm>
          <a:off x="1085945" y="853142"/>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Сөйлеудің қарқыны</a:t>
          </a:r>
          <a:endParaRPr lang="ru-RU" sz="1200" kern="1200"/>
        </a:p>
      </dsp:txBody>
      <dsp:txXfrm>
        <a:off x="1227571" y="994768"/>
        <a:ext cx="683833" cy="683833"/>
      </dsp:txXfrm>
    </dsp:sp>
    <dsp:sp modelId="{4602F4A0-FDB1-490C-A65F-18E759478681}">
      <dsp:nvSpPr>
        <dsp:cNvPr id="0" name=""/>
        <dsp:cNvSpPr/>
      </dsp:nvSpPr>
      <dsp:spPr>
        <a:xfrm rot="19440000">
          <a:off x="2022292" y="75137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2029636" y="839259"/>
        <a:ext cx="179453" cy="1958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ACB676-43CB-4B3C-8466-AC4359421369}">
      <dsp:nvSpPr>
        <dsp:cNvPr id="0" name=""/>
        <dsp:cNvSpPr/>
      </dsp:nvSpPr>
      <dsp:spPr>
        <a:xfrm>
          <a:off x="2286794" y="1086891"/>
          <a:ext cx="912810" cy="9128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Екпін</a:t>
          </a:r>
        </a:p>
      </dsp:txBody>
      <dsp:txXfrm>
        <a:off x="2420472" y="1220569"/>
        <a:ext cx="645454" cy="645454"/>
      </dsp:txXfrm>
    </dsp:sp>
    <dsp:sp modelId="{F8464696-3286-4220-9720-DD38E875449F}">
      <dsp:nvSpPr>
        <dsp:cNvPr id="0" name=""/>
        <dsp:cNvSpPr/>
      </dsp:nvSpPr>
      <dsp:spPr>
        <a:xfrm rot="12900000">
          <a:off x="1700403" y="927701"/>
          <a:ext cx="698804" cy="26015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5281DD-A61C-47E3-B8A5-00FB1A2D0BF6}">
      <dsp:nvSpPr>
        <dsp:cNvPr id="0" name=""/>
        <dsp:cNvSpPr/>
      </dsp:nvSpPr>
      <dsp:spPr>
        <a:xfrm>
          <a:off x="1330007" y="510499"/>
          <a:ext cx="867169" cy="693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t>тіркес</a:t>
          </a:r>
        </a:p>
      </dsp:txBody>
      <dsp:txXfrm>
        <a:off x="1350326" y="530818"/>
        <a:ext cx="826531" cy="653097"/>
      </dsp:txXfrm>
    </dsp:sp>
    <dsp:sp modelId="{A2848C7C-5C38-41BB-91FD-434CC134E426}">
      <dsp:nvSpPr>
        <dsp:cNvPr id="0" name=""/>
        <dsp:cNvSpPr/>
      </dsp:nvSpPr>
      <dsp:spPr>
        <a:xfrm rot="16200000">
          <a:off x="2393797" y="566742"/>
          <a:ext cx="698804" cy="26015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D2D50B-6988-419A-AB8F-B4AEE939FDBF}">
      <dsp:nvSpPr>
        <dsp:cNvPr id="0" name=""/>
        <dsp:cNvSpPr/>
      </dsp:nvSpPr>
      <dsp:spPr>
        <a:xfrm>
          <a:off x="2309615" y="548"/>
          <a:ext cx="867169" cy="693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t>логикалық</a:t>
          </a:r>
        </a:p>
      </dsp:txBody>
      <dsp:txXfrm>
        <a:off x="2329934" y="20867"/>
        <a:ext cx="826531" cy="653097"/>
      </dsp:txXfrm>
    </dsp:sp>
    <dsp:sp modelId="{9ACCF337-8D0C-4E6C-AAC3-D5EBF8A9796A}">
      <dsp:nvSpPr>
        <dsp:cNvPr id="0" name=""/>
        <dsp:cNvSpPr/>
      </dsp:nvSpPr>
      <dsp:spPr>
        <a:xfrm rot="19500000">
          <a:off x="3087192" y="927701"/>
          <a:ext cx="698804" cy="26015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FA075A-AF01-4BDA-91F5-6C548560B934}">
      <dsp:nvSpPr>
        <dsp:cNvPr id="0" name=""/>
        <dsp:cNvSpPr/>
      </dsp:nvSpPr>
      <dsp:spPr>
        <a:xfrm>
          <a:off x="3289222" y="510499"/>
          <a:ext cx="867169" cy="693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ru-RU" sz="1100" kern="1200"/>
            <a:t>фазалық</a:t>
          </a:r>
        </a:p>
        <a:p>
          <a:pPr lvl="0" algn="ctr" defTabSz="488950">
            <a:lnSpc>
              <a:spcPct val="90000"/>
            </a:lnSpc>
            <a:spcBef>
              <a:spcPct val="0"/>
            </a:spcBef>
            <a:spcAft>
              <a:spcPct val="35000"/>
            </a:spcAft>
          </a:pPr>
          <a:endParaRPr lang="ru-RU" sz="1100" kern="1200"/>
        </a:p>
        <a:p>
          <a:pPr lvl="0" algn="ctr" defTabSz="488950">
            <a:lnSpc>
              <a:spcPct val="90000"/>
            </a:lnSpc>
            <a:spcBef>
              <a:spcPct val="0"/>
            </a:spcBef>
            <a:spcAft>
              <a:spcPct val="35000"/>
            </a:spcAft>
          </a:pPr>
          <a:endParaRPr lang="ru-RU" sz="1100" kern="1200"/>
        </a:p>
      </dsp:txBody>
      <dsp:txXfrm>
        <a:off x="3309541" y="530818"/>
        <a:ext cx="826531" cy="6530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52</Pages>
  <Words>20205</Words>
  <Characters>115173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АЯШ</dc:creator>
  <cp:keywords/>
  <dc:description/>
  <cp:lastModifiedBy>User</cp:lastModifiedBy>
  <cp:revision>13</cp:revision>
  <dcterms:created xsi:type="dcterms:W3CDTF">2014-01-26T13:00:00Z</dcterms:created>
  <dcterms:modified xsi:type="dcterms:W3CDTF">2014-02-04T22:12:00Z</dcterms:modified>
</cp:coreProperties>
</file>